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Board Meeting MINUTES</w:t>
      </w:r>
    </w:p>
    <w:p w:rsidR="00305FDD" w:rsidRPr="00572339" w:rsidRDefault="00263D88" w:rsidP="00305FDD">
      <w:pPr>
        <w:pStyle w:val="paragraph"/>
        <w:jc w:val="center"/>
        <w:textAlignment w:val="baseline"/>
        <w:rPr>
          <w:color w:val="0D0D0D" w:themeColor="text1" w:themeTint="F2"/>
        </w:rPr>
      </w:pPr>
      <w:r w:rsidRPr="00572339">
        <w:rPr>
          <w:rStyle w:val="normaltextrun"/>
          <w:b/>
          <w:bCs/>
          <w:color w:val="0D0D0D" w:themeColor="text1" w:themeTint="F2"/>
        </w:rPr>
        <w:t>August 9</w:t>
      </w:r>
      <w:r w:rsidR="008073A6" w:rsidRPr="00572339">
        <w:rPr>
          <w:rStyle w:val="normaltextrun"/>
          <w:b/>
          <w:bCs/>
          <w:color w:val="0D0D0D" w:themeColor="text1" w:themeTint="F2"/>
        </w:rPr>
        <w:t>, 2016</w:t>
      </w:r>
    </w:p>
    <w:p w:rsidR="00305FDD" w:rsidRPr="00572339" w:rsidRDefault="00305FDD" w:rsidP="00305FDD">
      <w:pPr>
        <w:pStyle w:val="paragraph"/>
        <w:jc w:val="center"/>
        <w:textAlignment w:val="baseline"/>
        <w:rPr>
          <w:color w:val="0D0D0D" w:themeColor="text1" w:themeTint="F2"/>
        </w:rPr>
      </w:pPr>
      <w:r w:rsidRPr="00572339">
        <w:rPr>
          <w:rStyle w:val="normaltextrun"/>
          <w:b/>
          <w:bCs/>
          <w:color w:val="0D0D0D" w:themeColor="text1" w:themeTint="F2"/>
        </w:rPr>
        <w:t>Ouachita Parish Health Unit – Community Room </w:t>
      </w:r>
      <w:r w:rsidRPr="00572339">
        <w:rPr>
          <w:rStyle w:val="eop"/>
          <w:color w:val="0D0D0D" w:themeColor="text1" w:themeTint="F2"/>
        </w:rPr>
        <w:t> </w:t>
      </w:r>
    </w:p>
    <w:p w:rsidR="00305FDD" w:rsidRPr="00572339" w:rsidRDefault="00880042" w:rsidP="00305FDD">
      <w:pPr>
        <w:pStyle w:val="paragraph"/>
        <w:jc w:val="center"/>
        <w:textAlignment w:val="baseline"/>
        <w:rPr>
          <w:color w:val="0D0D0D" w:themeColor="text1" w:themeTint="F2"/>
        </w:rPr>
      </w:pPr>
      <w:r w:rsidRPr="00572339">
        <w:rPr>
          <w:rStyle w:val="spellingerror"/>
          <w:b/>
          <w:bCs/>
          <w:color w:val="0D0D0D" w:themeColor="text1" w:themeTint="F2"/>
        </w:rPr>
        <w:t xml:space="preserve">1650 </w:t>
      </w:r>
      <w:r w:rsidR="003E76A1" w:rsidRPr="00572339">
        <w:rPr>
          <w:rStyle w:val="spellingerror"/>
          <w:b/>
          <w:bCs/>
          <w:color w:val="0D0D0D" w:themeColor="text1" w:themeTint="F2"/>
        </w:rPr>
        <w:t>De</w:t>
      </w:r>
      <w:r w:rsidR="00263D88" w:rsidRPr="00572339">
        <w:rPr>
          <w:rStyle w:val="spellingerror"/>
          <w:b/>
          <w:bCs/>
          <w:color w:val="0D0D0D" w:themeColor="text1" w:themeTint="F2"/>
        </w:rPr>
        <w:t>S</w:t>
      </w:r>
      <w:r w:rsidR="003E76A1" w:rsidRPr="00572339">
        <w:rPr>
          <w:rStyle w:val="spellingerror"/>
          <w:b/>
          <w:bCs/>
          <w:color w:val="0D0D0D" w:themeColor="text1" w:themeTint="F2"/>
        </w:rPr>
        <w:t>i</w:t>
      </w:r>
      <w:r w:rsidR="00305FDD" w:rsidRPr="00572339">
        <w:rPr>
          <w:rStyle w:val="spellingerror"/>
          <w:b/>
          <w:bCs/>
          <w:color w:val="0D0D0D" w:themeColor="text1" w:themeTint="F2"/>
        </w:rPr>
        <w:t>ard</w:t>
      </w:r>
      <w:r w:rsidR="00305FDD" w:rsidRPr="00572339">
        <w:rPr>
          <w:rStyle w:val="normaltextrun"/>
          <w:b/>
          <w:bCs/>
          <w:color w:val="0D0D0D" w:themeColor="text1" w:themeTint="F2"/>
        </w:rPr>
        <w:t xml:space="preserve"> Street, Monroe, LA 71202 </w:t>
      </w:r>
      <w:r w:rsidR="00305FDD" w:rsidRPr="00572339">
        <w:rPr>
          <w:rStyle w:val="eop"/>
          <w:color w:val="0D0D0D" w:themeColor="text1" w:themeTint="F2"/>
        </w:rPr>
        <w:t> </w:t>
      </w:r>
    </w:p>
    <w:p w:rsidR="00305FDD" w:rsidRPr="00572339" w:rsidRDefault="00305FDD" w:rsidP="00305FDD">
      <w:pPr>
        <w:pStyle w:val="paragraph"/>
        <w:textAlignment w:val="baseline"/>
        <w:rPr>
          <w:color w:val="0D0D0D" w:themeColor="text1" w:themeTint="F2"/>
        </w:rPr>
      </w:pPr>
      <w:r w:rsidRPr="00572339">
        <w:rPr>
          <w:rStyle w:val="normaltextrun"/>
          <w:b/>
          <w:bCs/>
          <w:color w:val="0D0D0D" w:themeColor="text1" w:themeTint="F2"/>
        </w:rPr>
        <w:t>5:30PM </w:t>
      </w:r>
      <w:r w:rsidRPr="00572339">
        <w:rPr>
          <w:rStyle w:val="eop"/>
          <w:color w:val="0D0D0D" w:themeColor="text1" w:themeTint="F2"/>
        </w:rPr>
        <w:t> </w:t>
      </w:r>
    </w:p>
    <w:p w:rsidR="00305FDD" w:rsidRPr="00572339" w:rsidRDefault="00305FDD" w:rsidP="00305FDD">
      <w:pPr>
        <w:pStyle w:val="paragraph"/>
        <w:textAlignment w:val="baseline"/>
        <w:rPr>
          <w:color w:val="0D0D0D" w:themeColor="text1" w:themeTint="F2"/>
        </w:rPr>
      </w:pPr>
      <w:r w:rsidRPr="00572339">
        <w:rPr>
          <w:rStyle w:val="normaltextrun"/>
          <w:b/>
          <w:iCs/>
          <w:color w:val="0D0D0D" w:themeColor="text1" w:themeTint="F2"/>
        </w:rPr>
        <w:t>Call to Order</w:t>
      </w:r>
      <w:r w:rsidRPr="00572339">
        <w:rPr>
          <w:rStyle w:val="normaltextrun"/>
          <w:i/>
          <w:iCs/>
          <w:color w:val="0D0D0D" w:themeColor="text1" w:themeTint="F2"/>
        </w:rPr>
        <w:t xml:space="preserve"> </w:t>
      </w:r>
      <w:r w:rsidRPr="00572339">
        <w:rPr>
          <w:rStyle w:val="normaltextrun"/>
          <w:color w:val="0D0D0D" w:themeColor="text1" w:themeTint="F2"/>
        </w:rPr>
        <w:t xml:space="preserve">Meeting was called to order and </w:t>
      </w:r>
      <w:r w:rsidR="00261B81">
        <w:rPr>
          <w:rStyle w:val="normaltextrun"/>
          <w:color w:val="0D0D0D" w:themeColor="text1" w:themeTint="F2"/>
        </w:rPr>
        <w:t>continued with a quorum.</w:t>
      </w:r>
      <w:r w:rsidRPr="00572339">
        <w:rPr>
          <w:rStyle w:val="normaltextrun"/>
          <w:color w:val="0D0D0D" w:themeColor="text1" w:themeTint="F2"/>
        </w:rPr>
        <w:t xml:space="preserve"> Prayer was led by </w:t>
      </w:r>
      <w:r w:rsidR="00263D88" w:rsidRPr="00572339">
        <w:rPr>
          <w:rStyle w:val="normaltextrun"/>
          <w:color w:val="0D0D0D" w:themeColor="text1" w:themeTint="F2"/>
        </w:rPr>
        <w:t>Lorraine Reed</w:t>
      </w:r>
      <w:r w:rsidR="00C57908" w:rsidRPr="00572339">
        <w:rPr>
          <w:rStyle w:val="normaltextrun"/>
          <w:color w:val="0D0D0D" w:themeColor="text1" w:themeTint="F2"/>
        </w:rPr>
        <w:t>.</w:t>
      </w:r>
    </w:p>
    <w:p w:rsidR="00305FDD" w:rsidRPr="00572339" w:rsidRDefault="00305FDD" w:rsidP="00305FDD">
      <w:pPr>
        <w:pStyle w:val="paragraph"/>
        <w:textAlignment w:val="baseline"/>
        <w:rPr>
          <w:color w:val="0D0D0D" w:themeColor="text1" w:themeTint="F2"/>
        </w:rPr>
      </w:pPr>
      <w:r w:rsidRPr="00572339">
        <w:rPr>
          <w:rStyle w:val="normaltextrun"/>
          <w:b/>
          <w:iCs/>
          <w:color w:val="0D0D0D" w:themeColor="text1" w:themeTint="F2"/>
        </w:rPr>
        <w:t>Adopt Agenda</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Pr="00572339">
        <w:rPr>
          <w:rStyle w:val="normaltextrun"/>
          <w:color w:val="0D0D0D" w:themeColor="text1" w:themeTint="F2"/>
        </w:rPr>
        <w:t xml:space="preserve">Motion was made by </w:t>
      </w:r>
      <w:r w:rsidR="008073A6" w:rsidRPr="00572339">
        <w:rPr>
          <w:rStyle w:val="normaltextrun"/>
          <w:color w:val="0D0D0D" w:themeColor="text1" w:themeTint="F2"/>
        </w:rPr>
        <w:t>Mike Shipp</w:t>
      </w:r>
      <w:r w:rsidR="004651AB" w:rsidRPr="00572339">
        <w:rPr>
          <w:rStyle w:val="normaltextrun"/>
          <w:color w:val="0D0D0D" w:themeColor="text1" w:themeTint="F2"/>
        </w:rPr>
        <w:t xml:space="preserve"> </w:t>
      </w:r>
      <w:r w:rsidRPr="00572339">
        <w:rPr>
          <w:rStyle w:val="normaltextrun"/>
          <w:color w:val="0D0D0D" w:themeColor="text1" w:themeTint="F2"/>
        </w:rPr>
        <w:t>and seconded by</w:t>
      </w:r>
      <w:r w:rsidR="000D218A" w:rsidRPr="00572339">
        <w:rPr>
          <w:rStyle w:val="normaltextrun"/>
          <w:color w:val="0D0D0D" w:themeColor="text1" w:themeTint="F2"/>
        </w:rPr>
        <w:t xml:space="preserve"> </w:t>
      </w:r>
      <w:r w:rsidR="00263D88" w:rsidRPr="00572339">
        <w:rPr>
          <w:rStyle w:val="normaltextrun"/>
          <w:color w:val="0D0D0D" w:themeColor="text1" w:themeTint="F2"/>
        </w:rPr>
        <w:t>Yvonne Lewis</w:t>
      </w:r>
      <w:r w:rsidR="000D218A" w:rsidRPr="00572339">
        <w:rPr>
          <w:rStyle w:val="normaltextrun"/>
          <w:color w:val="0D0D0D" w:themeColor="text1" w:themeTint="F2"/>
        </w:rPr>
        <w:t xml:space="preserve"> </w:t>
      </w:r>
      <w:r w:rsidR="00C57908" w:rsidRPr="00572339">
        <w:rPr>
          <w:rStyle w:val="normaltextrun"/>
          <w:color w:val="0D0D0D" w:themeColor="text1" w:themeTint="F2"/>
        </w:rPr>
        <w:t>to</w:t>
      </w:r>
      <w:r w:rsidR="00B16802" w:rsidRPr="00572339">
        <w:rPr>
          <w:rStyle w:val="normaltextrun"/>
          <w:color w:val="0D0D0D" w:themeColor="text1" w:themeTint="F2"/>
        </w:rPr>
        <w:t xml:space="preserve"> approve /accept the Agenda.  Motion passed unanimously</w:t>
      </w:r>
      <w:r w:rsidR="00C57908" w:rsidRPr="00572339">
        <w:rPr>
          <w:rStyle w:val="normaltextrun"/>
          <w:color w:val="0D0D0D" w:themeColor="text1" w:themeTint="F2"/>
        </w:rPr>
        <w:t>.</w:t>
      </w:r>
    </w:p>
    <w:p w:rsidR="00DA5508" w:rsidRPr="00572339" w:rsidRDefault="00305FDD" w:rsidP="00DA5508">
      <w:pPr>
        <w:pStyle w:val="paragraph"/>
        <w:textAlignment w:val="baseline"/>
        <w:rPr>
          <w:color w:val="0D0D0D" w:themeColor="text1" w:themeTint="F2"/>
        </w:rPr>
      </w:pPr>
      <w:r w:rsidRPr="00572339">
        <w:rPr>
          <w:rStyle w:val="normaltextrun"/>
          <w:b/>
          <w:iCs/>
          <w:color w:val="0D0D0D" w:themeColor="text1" w:themeTint="F2"/>
        </w:rPr>
        <w:t xml:space="preserve">Adopt Minutes </w:t>
      </w:r>
      <w:r w:rsidR="009C4B02" w:rsidRPr="00572339">
        <w:rPr>
          <w:rStyle w:val="normaltextrun"/>
          <w:b/>
          <w:iCs/>
          <w:color w:val="0D0D0D" w:themeColor="text1" w:themeTint="F2"/>
        </w:rPr>
        <w:t xml:space="preserve">of </w:t>
      </w:r>
      <w:r w:rsidR="00263D88" w:rsidRPr="00572339">
        <w:rPr>
          <w:rStyle w:val="normaltextrun"/>
          <w:b/>
          <w:iCs/>
          <w:color w:val="0D0D0D" w:themeColor="text1" w:themeTint="F2"/>
        </w:rPr>
        <w:t>July 12</w:t>
      </w:r>
      <w:r w:rsidR="00CC523C" w:rsidRPr="00572339">
        <w:rPr>
          <w:rStyle w:val="normaltextrun"/>
          <w:b/>
          <w:iCs/>
          <w:color w:val="0D0D0D" w:themeColor="text1" w:themeTint="F2"/>
        </w:rPr>
        <w:t>:</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00692551" w:rsidRPr="00572339">
        <w:rPr>
          <w:rStyle w:val="normaltextrun"/>
          <w:color w:val="0D0D0D" w:themeColor="text1" w:themeTint="F2"/>
        </w:rPr>
        <w:t>Motion was</w:t>
      </w:r>
      <w:r w:rsidRPr="00572339">
        <w:rPr>
          <w:rStyle w:val="normaltextrun"/>
          <w:color w:val="0D0D0D" w:themeColor="text1" w:themeTint="F2"/>
        </w:rPr>
        <w:t xml:space="preserve"> made by </w:t>
      </w:r>
      <w:r w:rsidR="00263D88" w:rsidRPr="00572339">
        <w:rPr>
          <w:rStyle w:val="normaltextrun"/>
          <w:color w:val="0D0D0D" w:themeColor="text1" w:themeTint="F2"/>
        </w:rPr>
        <w:t>Lorraine Reed</w:t>
      </w:r>
      <w:r w:rsidR="008073A6" w:rsidRPr="00572339">
        <w:rPr>
          <w:rStyle w:val="normaltextrun"/>
          <w:color w:val="0D0D0D" w:themeColor="text1" w:themeTint="F2"/>
        </w:rPr>
        <w:t xml:space="preserve"> </w:t>
      </w:r>
      <w:r w:rsidRPr="00572339">
        <w:rPr>
          <w:rStyle w:val="normaltextrun"/>
          <w:color w:val="0D0D0D" w:themeColor="text1" w:themeTint="F2"/>
        </w:rPr>
        <w:t>and seconded by</w:t>
      </w:r>
      <w:r w:rsidR="000D218A" w:rsidRPr="00572339">
        <w:rPr>
          <w:rStyle w:val="normaltextrun"/>
          <w:color w:val="0D0D0D" w:themeColor="text1" w:themeTint="F2"/>
        </w:rPr>
        <w:t xml:space="preserve"> </w:t>
      </w:r>
      <w:r w:rsidR="00263D88" w:rsidRPr="00572339">
        <w:rPr>
          <w:rStyle w:val="normaltextrun"/>
          <w:color w:val="0D0D0D" w:themeColor="text1" w:themeTint="F2"/>
        </w:rPr>
        <w:t xml:space="preserve">Laura Nettles </w:t>
      </w:r>
      <w:r w:rsidRPr="00572339">
        <w:rPr>
          <w:rStyle w:val="normaltextrun"/>
          <w:color w:val="0D0D0D" w:themeColor="text1" w:themeTint="F2"/>
        </w:rPr>
        <w:t xml:space="preserve">to </w:t>
      </w:r>
      <w:r w:rsidR="0013627C" w:rsidRPr="00572339">
        <w:rPr>
          <w:rStyle w:val="normaltextrun"/>
          <w:color w:val="0D0D0D" w:themeColor="text1" w:themeTint="F2"/>
        </w:rPr>
        <w:t xml:space="preserve">approve / </w:t>
      </w:r>
      <w:r w:rsidR="00E722B5" w:rsidRPr="00572339">
        <w:rPr>
          <w:rStyle w:val="normaltextrun"/>
          <w:color w:val="0D0D0D" w:themeColor="text1" w:themeTint="F2"/>
        </w:rPr>
        <w:t xml:space="preserve">accept </w:t>
      </w:r>
      <w:r w:rsidR="0013627C" w:rsidRPr="00572339">
        <w:rPr>
          <w:rStyle w:val="normaltextrun"/>
          <w:color w:val="0D0D0D" w:themeColor="text1" w:themeTint="F2"/>
        </w:rPr>
        <w:t xml:space="preserve">the </w:t>
      </w:r>
      <w:r w:rsidR="00E722B5" w:rsidRPr="00572339">
        <w:rPr>
          <w:rStyle w:val="normaltextrun"/>
          <w:color w:val="0D0D0D" w:themeColor="text1" w:themeTint="F2"/>
        </w:rPr>
        <w:t>Minutes</w:t>
      </w:r>
      <w:r w:rsidR="00DA5508" w:rsidRPr="00572339">
        <w:rPr>
          <w:rStyle w:val="normaltextrun"/>
          <w:color w:val="0D0D0D" w:themeColor="text1" w:themeTint="F2"/>
        </w:rPr>
        <w:t>.  Motion passed unanimously.</w:t>
      </w:r>
    </w:p>
    <w:p w:rsidR="00647784" w:rsidRPr="00572339" w:rsidRDefault="00305FDD" w:rsidP="00647784">
      <w:pPr>
        <w:pStyle w:val="paragraph"/>
        <w:textAlignment w:val="baseline"/>
        <w:rPr>
          <w:rStyle w:val="eop"/>
          <w:color w:val="0D0D0D" w:themeColor="text1" w:themeTint="F2"/>
        </w:rPr>
      </w:pPr>
      <w:r w:rsidRPr="00572339">
        <w:rPr>
          <w:rStyle w:val="normaltextrun"/>
          <w:color w:val="0D0D0D" w:themeColor="text1" w:themeTint="F2"/>
        </w:rPr>
        <w:t> </w:t>
      </w:r>
      <w:r w:rsidRPr="00572339">
        <w:rPr>
          <w:rStyle w:val="eop"/>
          <w:color w:val="0D0D0D" w:themeColor="text1" w:themeTint="F2"/>
        </w:rPr>
        <w:t> </w:t>
      </w:r>
    </w:p>
    <w:p w:rsidR="006C05F0" w:rsidRPr="00572339" w:rsidRDefault="006C05F0" w:rsidP="006C05F0">
      <w:pPr>
        <w:pStyle w:val="paragraph"/>
        <w:textAlignment w:val="baseline"/>
        <w:rPr>
          <w:b/>
          <w:color w:val="0D0D0D" w:themeColor="text1" w:themeTint="F2"/>
        </w:rPr>
      </w:pPr>
      <w:r w:rsidRPr="00572339">
        <w:rPr>
          <w:rStyle w:val="normaltextrun"/>
          <w:b/>
          <w:color w:val="0D0D0D" w:themeColor="text1" w:themeTint="F2"/>
        </w:rPr>
        <w:t>Board Members present: </w:t>
      </w:r>
      <w:r w:rsidRPr="00572339">
        <w:rPr>
          <w:rStyle w:val="eop"/>
          <w:b/>
          <w:color w:val="0D0D0D" w:themeColor="text1" w:themeTint="F2"/>
        </w:rPr>
        <w:t> </w:t>
      </w:r>
      <w:r w:rsidR="00C4075A" w:rsidRPr="00C4075A">
        <w:rPr>
          <w:rStyle w:val="eop"/>
          <w:color w:val="0D0D0D" w:themeColor="text1" w:themeTint="F2"/>
        </w:rPr>
        <w:t>Welcome new member from Ouachita – Laura Nettles,</w:t>
      </w:r>
      <w:r w:rsidR="00C4075A">
        <w:rPr>
          <w:rStyle w:val="eop"/>
          <w:b/>
          <w:color w:val="0D0D0D" w:themeColor="text1" w:themeTint="F2"/>
        </w:rPr>
        <w:t xml:space="preserve"> </w:t>
      </w:r>
    </w:p>
    <w:p w:rsidR="006C05F0" w:rsidRPr="00572339" w:rsidRDefault="0091578F" w:rsidP="006C05F0">
      <w:pPr>
        <w:pStyle w:val="paragraph"/>
        <w:ind w:left="720"/>
        <w:textAlignment w:val="baseline"/>
        <w:rPr>
          <w:rStyle w:val="eop"/>
          <w:color w:val="0D0D0D" w:themeColor="text1" w:themeTint="F2"/>
        </w:rPr>
      </w:pPr>
      <w:r w:rsidRPr="00572339">
        <w:rPr>
          <w:rStyle w:val="normaltextrun"/>
          <w:color w:val="0D0D0D" w:themeColor="text1" w:themeTint="F2"/>
        </w:rPr>
        <w:t>Lorraine</w:t>
      </w:r>
      <w:r w:rsidR="00DA5508" w:rsidRPr="00572339">
        <w:rPr>
          <w:rStyle w:val="normaltextrun"/>
          <w:color w:val="0D0D0D" w:themeColor="text1" w:themeTint="F2"/>
        </w:rPr>
        <w:t xml:space="preserve"> Reed, </w:t>
      </w:r>
      <w:r w:rsidR="008073A6" w:rsidRPr="00572339">
        <w:rPr>
          <w:rStyle w:val="normaltextrun"/>
          <w:color w:val="0D0D0D" w:themeColor="text1" w:themeTint="F2"/>
        </w:rPr>
        <w:t xml:space="preserve">Mike Shipp, </w:t>
      </w:r>
      <w:r w:rsidR="00EB6EB8" w:rsidRPr="00572339">
        <w:rPr>
          <w:rStyle w:val="normaltextrun"/>
          <w:color w:val="0D0D0D" w:themeColor="text1" w:themeTint="F2"/>
        </w:rPr>
        <w:t xml:space="preserve">Gina Jones, </w:t>
      </w:r>
      <w:r w:rsidR="004D45C8" w:rsidRPr="00572339">
        <w:rPr>
          <w:rStyle w:val="normaltextrun"/>
          <w:color w:val="0D0D0D" w:themeColor="text1" w:themeTint="F2"/>
        </w:rPr>
        <w:t>M</w:t>
      </w:r>
      <w:r w:rsidR="006C05F0" w:rsidRPr="00572339">
        <w:rPr>
          <w:rStyle w:val="normaltextrun"/>
          <w:color w:val="0D0D0D" w:themeColor="text1" w:themeTint="F2"/>
        </w:rPr>
        <w:t>elba Sandifer</w:t>
      </w:r>
      <w:r w:rsidR="00EB6EB8" w:rsidRPr="00572339">
        <w:rPr>
          <w:rStyle w:val="normaltextrun"/>
          <w:color w:val="0D0D0D" w:themeColor="text1" w:themeTint="F2"/>
        </w:rPr>
        <w:t xml:space="preserve">, Yvonne Lewis, </w:t>
      </w:r>
      <w:r w:rsidR="006C05F0" w:rsidRPr="00572339">
        <w:rPr>
          <w:rStyle w:val="normaltextrun"/>
          <w:color w:val="0D0D0D" w:themeColor="text1" w:themeTint="F2"/>
        </w:rPr>
        <w:t>Alisa Lear</w:t>
      </w:r>
      <w:r w:rsidR="00EB6EB8" w:rsidRPr="00572339">
        <w:rPr>
          <w:rStyle w:val="normaltextrun"/>
          <w:color w:val="0D0D0D" w:themeColor="text1" w:themeTint="F2"/>
        </w:rPr>
        <w:t xml:space="preserve"> and Kathy Waxman.</w:t>
      </w:r>
    </w:p>
    <w:p w:rsidR="006C05F0" w:rsidRPr="00572339" w:rsidRDefault="006C05F0" w:rsidP="006C05F0">
      <w:pPr>
        <w:pStyle w:val="paragraph"/>
        <w:ind w:left="720"/>
        <w:textAlignment w:val="baseline"/>
        <w:rPr>
          <w:rStyle w:val="eop"/>
          <w:color w:val="0D0D0D" w:themeColor="text1" w:themeTint="F2"/>
        </w:rPr>
      </w:pPr>
      <w:r w:rsidRPr="00572339">
        <w:rPr>
          <w:rStyle w:val="eop"/>
          <w:b/>
          <w:color w:val="0D0D0D" w:themeColor="text1" w:themeTint="F2"/>
        </w:rPr>
        <w:t xml:space="preserve">Absent </w:t>
      </w:r>
      <w:r w:rsidR="00E1224F" w:rsidRPr="00572339">
        <w:rPr>
          <w:rStyle w:val="eop"/>
          <w:b/>
          <w:color w:val="0D0D0D" w:themeColor="text1" w:themeTint="F2"/>
        </w:rPr>
        <w:t xml:space="preserve">Board </w:t>
      </w:r>
      <w:r w:rsidRPr="00572339">
        <w:rPr>
          <w:rStyle w:val="eop"/>
          <w:b/>
          <w:color w:val="0D0D0D" w:themeColor="text1" w:themeTint="F2"/>
        </w:rPr>
        <w:t>Member</w:t>
      </w:r>
      <w:r w:rsidR="00E55343" w:rsidRPr="00572339">
        <w:rPr>
          <w:rStyle w:val="eop"/>
          <w:b/>
          <w:color w:val="0D0D0D" w:themeColor="text1" w:themeTint="F2"/>
        </w:rPr>
        <w:t>s</w:t>
      </w:r>
      <w:r w:rsidRPr="00572339">
        <w:rPr>
          <w:rStyle w:val="eop"/>
          <w:b/>
          <w:color w:val="0D0D0D" w:themeColor="text1" w:themeTint="F2"/>
        </w:rPr>
        <w:t>:</w:t>
      </w:r>
      <w:r w:rsidRPr="00572339">
        <w:rPr>
          <w:rStyle w:val="eop"/>
          <w:color w:val="0D0D0D" w:themeColor="text1" w:themeTint="F2"/>
        </w:rPr>
        <w:t xml:space="preserve">  </w:t>
      </w:r>
      <w:r w:rsidR="000D218A" w:rsidRPr="00572339">
        <w:rPr>
          <w:rStyle w:val="eop"/>
          <w:color w:val="0D0D0D" w:themeColor="text1" w:themeTint="F2"/>
        </w:rPr>
        <w:t>T</w:t>
      </w:r>
      <w:r w:rsidR="000D218A" w:rsidRPr="00572339">
        <w:rPr>
          <w:rStyle w:val="normaltextrun"/>
          <w:color w:val="0D0D0D" w:themeColor="text1" w:themeTint="F2"/>
        </w:rPr>
        <w:t>helma Merrells,</w:t>
      </w:r>
      <w:r w:rsidR="00555FEC" w:rsidRPr="00572339">
        <w:rPr>
          <w:rStyle w:val="eop"/>
          <w:color w:val="0D0D0D" w:themeColor="text1" w:themeTint="F2"/>
        </w:rPr>
        <w:t xml:space="preserve"> </w:t>
      </w:r>
      <w:r w:rsidR="00EB6EB8" w:rsidRPr="00572339">
        <w:rPr>
          <w:rStyle w:val="eop"/>
          <w:color w:val="0D0D0D" w:themeColor="text1" w:themeTint="F2"/>
        </w:rPr>
        <w:t xml:space="preserve">Dr. E. H. Baker, </w:t>
      </w:r>
      <w:r w:rsidR="00555FEC" w:rsidRPr="00572339">
        <w:rPr>
          <w:rStyle w:val="eop"/>
          <w:color w:val="0D0D0D" w:themeColor="text1" w:themeTint="F2"/>
        </w:rPr>
        <w:t>Lekeisha Powell</w:t>
      </w:r>
      <w:r w:rsidR="00EB6EB8" w:rsidRPr="00572339">
        <w:rPr>
          <w:rStyle w:val="eop"/>
          <w:color w:val="0D0D0D" w:themeColor="text1" w:themeTint="F2"/>
        </w:rPr>
        <w:t xml:space="preserve"> and </w:t>
      </w:r>
      <w:r w:rsidR="008073A6" w:rsidRPr="00572339">
        <w:rPr>
          <w:rStyle w:val="normaltextrun"/>
          <w:color w:val="0D0D0D" w:themeColor="text1" w:themeTint="F2"/>
        </w:rPr>
        <w:t xml:space="preserve">Terri </w:t>
      </w:r>
      <w:r w:rsidR="008073A6" w:rsidRPr="00572339">
        <w:rPr>
          <w:rStyle w:val="eop"/>
          <w:color w:val="0D0D0D" w:themeColor="text1" w:themeTint="F2"/>
        </w:rPr>
        <w:t>Spence</w:t>
      </w:r>
      <w:r w:rsidR="004D45C8" w:rsidRPr="00572339">
        <w:rPr>
          <w:rStyle w:val="eop"/>
          <w:color w:val="0D0D0D" w:themeColor="text1" w:themeTint="F2"/>
        </w:rPr>
        <w:t>.</w:t>
      </w:r>
    </w:p>
    <w:p w:rsidR="009256D8" w:rsidRPr="00572339" w:rsidRDefault="009256D8" w:rsidP="00FE2DC9">
      <w:pPr>
        <w:pStyle w:val="paragraph"/>
        <w:ind w:left="720"/>
        <w:textAlignment w:val="baseline"/>
        <w:rPr>
          <w:color w:val="0D0D0D" w:themeColor="text1" w:themeTint="F2"/>
        </w:rPr>
      </w:pPr>
    </w:p>
    <w:p w:rsidR="00305FDD" w:rsidRPr="00572339" w:rsidRDefault="0068641E" w:rsidP="00305FDD">
      <w:pPr>
        <w:pStyle w:val="paragraph"/>
        <w:textAlignment w:val="baseline"/>
        <w:rPr>
          <w:color w:val="0D0D0D" w:themeColor="text1" w:themeTint="F2"/>
        </w:rPr>
      </w:pPr>
      <w:r w:rsidRPr="00572339">
        <w:rPr>
          <w:rStyle w:val="spellingerror"/>
          <w:b/>
          <w:color w:val="0D0D0D" w:themeColor="text1" w:themeTint="F2"/>
        </w:rPr>
        <w:t>Ownership Linkage-Recognition of Guests</w:t>
      </w:r>
      <w:r w:rsidR="00305FDD" w:rsidRPr="00572339">
        <w:rPr>
          <w:rStyle w:val="normaltextrun"/>
          <w:color w:val="0D0D0D" w:themeColor="text1" w:themeTint="F2"/>
        </w:rPr>
        <w:t>: </w:t>
      </w:r>
      <w:r w:rsidR="00263D88" w:rsidRPr="00572339">
        <w:rPr>
          <w:rStyle w:val="normaltextrun"/>
          <w:color w:val="0D0D0D" w:themeColor="text1" w:themeTint="F2"/>
        </w:rPr>
        <w:t>None</w:t>
      </w:r>
    </w:p>
    <w:p w:rsidR="00011313" w:rsidRPr="00572339" w:rsidRDefault="00011313" w:rsidP="00305FDD">
      <w:pPr>
        <w:pStyle w:val="paragraph"/>
        <w:textAlignment w:val="baseline"/>
        <w:rPr>
          <w:rStyle w:val="normaltextrun"/>
          <w:b/>
          <w:color w:val="0D0D0D" w:themeColor="text1" w:themeTint="F2"/>
        </w:rPr>
      </w:pPr>
    </w:p>
    <w:p w:rsidR="00305FDD" w:rsidRPr="00572339" w:rsidRDefault="00261B81" w:rsidP="00305FDD">
      <w:pPr>
        <w:pStyle w:val="paragraph"/>
        <w:textAlignment w:val="baseline"/>
        <w:rPr>
          <w:color w:val="0D0D0D" w:themeColor="text1" w:themeTint="F2"/>
        </w:rPr>
      </w:pPr>
      <w:r>
        <w:rPr>
          <w:rStyle w:val="normaltextrun"/>
          <w:b/>
          <w:color w:val="0D0D0D" w:themeColor="text1" w:themeTint="F2"/>
        </w:rPr>
        <w:t>Northeast Delta HSA staff</w:t>
      </w:r>
      <w:r w:rsidR="00305FDD" w:rsidRPr="00572339">
        <w:rPr>
          <w:rStyle w:val="normaltextrun"/>
          <w:color w:val="0D0D0D" w:themeColor="text1" w:themeTint="F2"/>
        </w:rPr>
        <w:t>: </w:t>
      </w:r>
      <w:r w:rsidR="0068641E" w:rsidRPr="00572339">
        <w:rPr>
          <w:rStyle w:val="normaltextrun"/>
          <w:color w:val="0D0D0D" w:themeColor="text1" w:themeTint="F2"/>
        </w:rPr>
        <w:t>Dr.</w:t>
      </w:r>
      <w:r w:rsidR="008A0052" w:rsidRPr="00572339">
        <w:rPr>
          <w:rStyle w:val="normaltextrun"/>
          <w:color w:val="0D0D0D" w:themeColor="text1" w:themeTint="F2"/>
        </w:rPr>
        <w:t xml:space="preserve"> </w:t>
      </w:r>
      <w:r w:rsidR="00E1224F" w:rsidRPr="00572339">
        <w:rPr>
          <w:rStyle w:val="normaltextrun"/>
          <w:color w:val="0D0D0D" w:themeColor="text1" w:themeTint="F2"/>
        </w:rPr>
        <w:t>Monteic Sizer</w:t>
      </w:r>
      <w:r w:rsidR="008073A6" w:rsidRPr="00572339">
        <w:rPr>
          <w:rStyle w:val="normaltextrun"/>
          <w:color w:val="0D0D0D" w:themeColor="text1" w:themeTint="F2"/>
        </w:rPr>
        <w:t>,</w:t>
      </w:r>
      <w:r w:rsidR="00C97AAB" w:rsidRPr="00572339">
        <w:rPr>
          <w:rStyle w:val="normaltextrun"/>
          <w:color w:val="0D0D0D" w:themeColor="text1" w:themeTint="F2"/>
        </w:rPr>
        <w:t xml:space="preserve"> </w:t>
      </w:r>
      <w:r w:rsidR="00535DD2" w:rsidRPr="00572339">
        <w:rPr>
          <w:rStyle w:val="normaltextrun"/>
          <w:color w:val="0D0D0D" w:themeColor="text1" w:themeTint="F2"/>
        </w:rPr>
        <w:t>Delores Harris</w:t>
      </w:r>
      <w:r w:rsidR="00263D88" w:rsidRPr="00572339">
        <w:rPr>
          <w:rStyle w:val="normaltextrun"/>
          <w:color w:val="0D0D0D" w:themeColor="text1" w:themeTint="F2"/>
        </w:rPr>
        <w:t xml:space="preserve"> and </w:t>
      </w:r>
      <w:r w:rsidR="009C4B02" w:rsidRPr="00572339">
        <w:rPr>
          <w:rStyle w:val="normaltextrun"/>
          <w:color w:val="0D0D0D" w:themeColor="text1" w:themeTint="F2"/>
        </w:rPr>
        <w:t>Avius</w:t>
      </w:r>
      <w:r w:rsidR="008073A6" w:rsidRPr="00572339">
        <w:rPr>
          <w:rStyle w:val="normaltextrun"/>
          <w:color w:val="0D0D0D" w:themeColor="text1" w:themeTint="F2"/>
        </w:rPr>
        <w:t xml:space="preserve"> Zimmerman</w:t>
      </w:r>
      <w:r w:rsidR="00DA5508" w:rsidRPr="00572339">
        <w:rPr>
          <w:rStyle w:val="normaltextrun"/>
          <w:color w:val="0D0D0D" w:themeColor="text1" w:themeTint="F2"/>
        </w:rPr>
        <w:t>.</w:t>
      </w:r>
    </w:p>
    <w:p w:rsidR="00305FDD" w:rsidRPr="00261B81" w:rsidRDefault="00305FDD" w:rsidP="00305FDD">
      <w:pPr>
        <w:pStyle w:val="paragraph"/>
        <w:textAlignment w:val="baseline"/>
        <w:rPr>
          <w:color w:val="0D0D0D" w:themeColor="text1" w:themeTint="F2"/>
          <w:u w:val="single"/>
        </w:rPr>
      </w:pPr>
      <w:r w:rsidRPr="00572339">
        <w:rPr>
          <w:rStyle w:val="eop"/>
          <w:color w:val="0D0D0D" w:themeColor="text1" w:themeTint="F2"/>
        </w:rPr>
        <w:t> </w:t>
      </w:r>
    </w:p>
    <w:p w:rsidR="00243B05" w:rsidRPr="00261B81" w:rsidRDefault="00305FDD" w:rsidP="00305FDD">
      <w:pPr>
        <w:pStyle w:val="paragraph"/>
        <w:textAlignment w:val="baseline"/>
        <w:rPr>
          <w:rStyle w:val="normaltextrun"/>
          <w:b/>
          <w:bCs/>
          <w:color w:val="0D0D0D" w:themeColor="text1" w:themeTint="F2"/>
          <w:u w:val="single"/>
        </w:rPr>
      </w:pPr>
      <w:r w:rsidRPr="00261B81">
        <w:rPr>
          <w:rStyle w:val="normaltextrun"/>
          <w:b/>
          <w:bCs/>
          <w:color w:val="0D0D0D" w:themeColor="text1" w:themeTint="F2"/>
          <w:u w:val="single"/>
        </w:rPr>
        <w:t>BOARD EDUCAT</w:t>
      </w:r>
      <w:r w:rsidR="00243B05" w:rsidRPr="00261B81">
        <w:rPr>
          <w:rStyle w:val="normaltextrun"/>
          <w:b/>
          <w:bCs/>
          <w:color w:val="0D0D0D" w:themeColor="text1" w:themeTint="F2"/>
          <w:u w:val="single"/>
        </w:rPr>
        <w:t>ION/ ENDS Items for DISCUSSION-</w:t>
      </w:r>
      <w:r w:rsidR="00EC76D1" w:rsidRPr="00261B81">
        <w:rPr>
          <w:rStyle w:val="normaltextrun"/>
          <w:b/>
          <w:bCs/>
          <w:color w:val="0D0D0D" w:themeColor="text1" w:themeTint="F2"/>
          <w:u w:val="single"/>
        </w:rPr>
        <w:t xml:space="preserve"> </w:t>
      </w:r>
    </w:p>
    <w:p w:rsidR="0058505C" w:rsidRPr="00572339" w:rsidRDefault="0058505C" w:rsidP="00305FDD">
      <w:pPr>
        <w:pStyle w:val="paragraph"/>
        <w:textAlignment w:val="baseline"/>
        <w:rPr>
          <w:rStyle w:val="normaltextrun"/>
          <w:b/>
          <w:bCs/>
          <w:color w:val="0D0D0D" w:themeColor="text1" w:themeTint="F2"/>
        </w:rPr>
      </w:pPr>
    </w:p>
    <w:p w:rsidR="00C37E55" w:rsidRPr="00572339" w:rsidRDefault="0058505C" w:rsidP="0058505C">
      <w:pPr>
        <w:pStyle w:val="paragraph"/>
        <w:textAlignment w:val="baseline"/>
        <w:rPr>
          <w:color w:val="0D0D0D" w:themeColor="text1" w:themeTint="F2"/>
        </w:rPr>
      </w:pPr>
      <w:r w:rsidRPr="00572339">
        <w:rPr>
          <w:rStyle w:val="normaltextrun"/>
          <w:b/>
          <w:bCs/>
          <w:color w:val="0D0D0D" w:themeColor="text1" w:themeTint="F2"/>
        </w:rPr>
        <w:t>Upcoming Events</w:t>
      </w:r>
      <w:r w:rsidR="005E585B" w:rsidRPr="00572339">
        <w:rPr>
          <w:b/>
          <w:color w:val="0D0D0D" w:themeColor="text1" w:themeTint="F2"/>
        </w:rPr>
        <w:t>/Community Action:</w:t>
      </w:r>
      <w:r w:rsidR="00BF12E9" w:rsidRPr="00572339">
        <w:rPr>
          <w:color w:val="0D0D0D" w:themeColor="text1" w:themeTint="F2"/>
        </w:rPr>
        <w:t xml:space="preserve">  </w:t>
      </w:r>
      <w:r w:rsidR="00263D88" w:rsidRPr="00572339">
        <w:rPr>
          <w:color w:val="0D0D0D" w:themeColor="text1" w:themeTint="F2"/>
        </w:rPr>
        <w:t>Dr. Sizer reported a Drug Take Back</w:t>
      </w:r>
      <w:r w:rsidR="0013627C" w:rsidRPr="00572339">
        <w:rPr>
          <w:color w:val="0D0D0D" w:themeColor="text1" w:themeTint="F2"/>
        </w:rPr>
        <w:t xml:space="preserve"> </w:t>
      </w:r>
      <w:r w:rsidR="00C37E55" w:rsidRPr="00572339">
        <w:rPr>
          <w:color w:val="0D0D0D" w:themeColor="text1" w:themeTint="F2"/>
        </w:rPr>
        <w:t xml:space="preserve">is </w:t>
      </w:r>
      <w:r w:rsidR="0013627C" w:rsidRPr="00572339">
        <w:rPr>
          <w:color w:val="0D0D0D" w:themeColor="text1" w:themeTint="F2"/>
        </w:rPr>
        <w:t>being done by</w:t>
      </w:r>
      <w:r w:rsidR="00C37E55" w:rsidRPr="00572339">
        <w:rPr>
          <w:color w:val="0D0D0D" w:themeColor="text1" w:themeTint="F2"/>
        </w:rPr>
        <w:t xml:space="preserve"> the</w:t>
      </w:r>
      <w:r w:rsidR="0013627C" w:rsidRPr="00572339">
        <w:rPr>
          <w:color w:val="0D0D0D" w:themeColor="text1" w:themeTint="F2"/>
        </w:rPr>
        <w:t xml:space="preserve"> Union Parish Coalition</w:t>
      </w:r>
      <w:r w:rsidR="009649DC" w:rsidRPr="00572339">
        <w:rPr>
          <w:color w:val="0D0D0D" w:themeColor="text1" w:themeTint="F2"/>
        </w:rPr>
        <w:t xml:space="preserve"> through a Partnership Grant that </w:t>
      </w:r>
      <w:r w:rsidR="0013627C" w:rsidRPr="00572339">
        <w:rPr>
          <w:color w:val="0D0D0D" w:themeColor="text1" w:themeTint="F2"/>
        </w:rPr>
        <w:t xml:space="preserve">will be in collaboration with the </w:t>
      </w:r>
      <w:r w:rsidR="00263D88" w:rsidRPr="00572339">
        <w:rPr>
          <w:color w:val="0D0D0D" w:themeColor="text1" w:themeTint="F2"/>
        </w:rPr>
        <w:t xml:space="preserve">local </w:t>
      </w:r>
      <w:r w:rsidR="00CB5F17" w:rsidRPr="00572339">
        <w:rPr>
          <w:color w:val="0D0D0D" w:themeColor="text1" w:themeTint="F2"/>
        </w:rPr>
        <w:t>Sheriff Office</w:t>
      </w:r>
      <w:r w:rsidR="00C37E55" w:rsidRPr="00572339">
        <w:rPr>
          <w:color w:val="0D0D0D" w:themeColor="text1" w:themeTint="F2"/>
        </w:rPr>
        <w:t xml:space="preserve">, </w:t>
      </w:r>
      <w:r w:rsidR="00263D88" w:rsidRPr="00572339">
        <w:rPr>
          <w:color w:val="0D0D0D" w:themeColor="text1" w:themeTint="F2"/>
        </w:rPr>
        <w:t xml:space="preserve">ULM Pharmacy </w:t>
      </w:r>
      <w:r w:rsidR="00CB5F17" w:rsidRPr="00572339">
        <w:rPr>
          <w:color w:val="0D0D0D" w:themeColor="text1" w:themeTint="F2"/>
        </w:rPr>
        <w:t>Department</w:t>
      </w:r>
      <w:r w:rsidR="00C37E55" w:rsidRPr="00572339">
        <w:rPr>
          <w:color w:val="0D0D0D" w:themeColor="text1" w:themeTint="F2"/>
        </w:rPr>
        <w:t xml:space="preserve"> and the Children’s Coalition</w:t>
      </w:r>
      <w:r w:rsidR="0013627C" w:rsidRPr="00572339">
        <w:rPr>
          <w:color w:val="0D0D0D" w:themeColor="text1" w:themeTint="F2"/>
        </w:rPr>
        <w:t xml:space="preserve">.  A Drug </w:t>
      </w:r>
      <w:r w:rsidR="00C4075A">
        <w:rPr>
          <w:color w:val="0D0D0D" w:themeColor="text1" w:themeTint="F2"/>
        </w:rPr>
        <w:t>“</w:t>
      </w:r>
      <w:r w:rsidR="0013627C" w:rsidRPr="00572339">
        <w:rPr>
          <w:color w:val="0D0D0D" w:themeColor="text1" w:themeTint="F2"/>
        </w:rPr>
        <w:t>Take Back</w:t>
      </w:r>
      <w:r w:rsidR="00C4075A">
        <w:rPr>
          <w:color w:val="0D0D0D" w:themeColor="text1" w:themeTint="F2"/>
        </w:rPr>
        <w:t>”</w:t>
      </w:r>
      <w:r w:rsidR="0013627C" w:rsidRPr="00572339">
        <w:rPr>
          <w:color w:val="0D0D0D" w:themeColor="text1" w:themeTint="F2"/>
        </w:rPr>
        <w:t xml:space="preserve"> will be </w:t>
      </w:r>
      <w:r w:rsidR="00F00945" w:rsidRPr="00572339">
        <w:rPr>
          <w:color w:val="0D0D0D" w:themeColor="text1" w:themeTint="F2"/>
        </w:rPr>
        <w:t>held in</w:t>
      </w:r>
      <w:r w:rsidR="00263D88" w:rsidRPr="00572339">
        <w:rPr>
          <w:color w:val="0D0D0D" w:themeColor="text1" w:themeTint="F2"/>
        </w:rPr>
        <w:t xml:space="preserve"> Lincoln, Ouachita</w:t>
      </w:r>
      <w:r w:rsidR="00D9480B" w:rsidRPr="00572339">
        <w:rPr>
          <w:color w:val="0D0D0D" w:themeColor="text1" w:themeTint="F2"/>
        </w:rPr>
        <w:t xml:space="preserve"> and </w:t>
      </w:r>
      <w:r w:rsidR="00CB5F17" w:rsidRPr="00572339">
        <w:rPr>
          <w:color w:val="0D0D0D" w:themeColor="text1" w:themeTint="F2"/>
        </w:rPr>
        <w:t xml:space="preserve">Morehouse </w:t>
      </w:r>
      <w:r w:rsidR="00D9480B" w:rsidRPr="00572339">
        <w:rPr>
          <w:color w:val="0D0D0D" w:themeColor="text1" w:themeTint="F2"/>
        </w:rPr>
        <w:t>Par</w:t>
      </w:r>
      <w:r w:rsidR="00263D88" w:rsidRPr="00572339">
        <w:rPr>
          <w:color w:val="0D0D0D" w:themeColor="text1" w:themeTint="F2"/>
        </w:rPr>
        <w:t>ishes.  This is be</w:t>
      </w:r>
      <w:r w:rsidR="00E9779F" w:rsidRPr="00572339">
        <w:rPr>
          <w:color w:val="0D0D0D" w:themeColor="text1" w:themeTint="F2"/>
        </w:rPr>
        <w:t xml:space="preserve">ing </w:t>
      </w:r>
      <w:r w:rsidR="00263D88" w:rsidRPr="00572339">
        <w:rPr>
          <w:color w:val="0D0D0D" w:themeColor="text1" w:themeTint="F2"/>
        </w:rPr>
        <w:t xml:space="preserve">done to reduce drug </w:t>
      </w:r>
      <w:r w:rsidR="0013627C" w:rsidRPr="00572339">
        <w:rPr>
          <w:color w:val="0D0D0D" w:themeColor="text1" w:themeTint="F2"/>
        </w:rPr>
        <w:t>usage</w:t>
      </w:r>
      <w:r w:rsidR="00263D88" w:rsidRPr="00572339">
        <w:rPr>
          <w:color w:val="0D0D0D" w:themeColor="text1" w:themeTint="F2"/>
        </w:rPr>
        <w:t xml:space="preserve">. </w:t>
      </w:r>
      <w:r w:rsidR="00535501">
        <w:rPr>
          <w:color w:val="0D0D0D" w:themeColor="text1" w:themeTint="F2"/>
        </w:rPr>
        <w:t xml:space="preserve"> Also, t</w:t>
      </w:r>
      <w:r w:rsidR="00263D88" w:rsidRPr="00572339">
        <w:rPr>
          <w:color w:val="0D0D0D" w:themeColor="text1" w:themeTint="F2"/>
        </w:rPr>
        <w:t>he Faith Base</w:t>
      </w:r>
      <w:r w:rsidR="00535501">
        <w:rPr>
          <w:color w:val="0D0D0D" w:themeColor="text1" w:themeTint="F2"/>
        </w:rPr>
        <w:t>d</w:t>
      </w:r>
      <w:r w:rsidR="00263D88" w:rsidRPr="00572339">
        <w:rPr>
          <w:color w:val="0D0D0D" w:themeColor="text1" w:themeTint="F2"/>
        </w:rPr>
        <w:t xml:space="preserve"> Summit held recently in Ouachita parish was a success.   </w:t>
      </w:r>
    </w:p>
    <w:p w:rsidR="00E9779F" w:rsidRPr="00572339" w:rsidRDefault="00E9779F" w:rsidP="0058505C">
      <w:pPr>
        <w:pStyle w:val="paragraph"/>
        <w:textAlignment w:val="baseline"/>
        <w:rPr>
          <w:color w:val="0D0D0D" w:themeColor="text1" w:themeTint="F2"/>
        </w:rPr>
      </w:pPr>
      <w:r w:rsidRPr="00572339">
        <w:rPr>
          <w:color w:val="0D0D0D" w:themeColor="text1" w:themeTint="F2"/>
        </w:rPr>
        <w:t>There will be a meeting between USDA and East Carroll Parish farmers</w:t>
      </w:r>
      <w:r w:rsidR="003F55F7" w:rsidRPr="00572339">
        <w:rPr>
          <w:color w:val="0D0D0D" w:themeColor="text1" w:themeTint="F2"/>
        </w:rPr>
        <w:t xml:space="preserve"> </w:t>
      </w:r>
      <w:r w:rsidR="00C4075A">
        <w:rPr>
          <w:color w:val="0D0D0D" w:themeColor="text1" w:themeTint="F2"/>
        </w:rPr>
        <w:t xml:space="preserve">with </w:t>
      </w:r>
      <w:r w:rsidR="003F55F7" w:rsidRPr="00572339">
        <w:rPr>
          <w:color w:val="0D0D0D" w:themeColor="text1" w:themeTint="F2"/>
        </w:rPr>
        <w:t>grant and low income loan</w:t>
      </w:r>
      <w:r w:rsidR="00C4075A">
        <w:rPr>
          <w:color w:val="0D0D0D" w:themeColor="text1" w:themeTint="F2"/>
        </w:rPr>
        <w:t xml:space="preserve"> resource</w:t>
      </w:r>
      <w:r w:rsidR="003F55F7" w:rsidRPr="00572339">
        <w:rPr>
          <w:color w:val="0D0D0D" w:themeColor="text1" w:themeTint="F2"/>
        </w:rPr>
        <w:t xml:space="preserve"> </w:t>
      </w:r>
      <w:r w:rsidR="00535501">
        <w:rPr>
          <w:color w:val="0D0D0D" w:themeColor="text1" w:themeTint="F2"/>
        </w:rPr>
        <w:t xml:space="preserve">information </w:t>
      </w:r>
      <w:r w:rsidR="003F55F7" w:rsidRPr="00572339">
        <w:rPr>
          <w:color w:val="0D0D0D" w:themeColor="text1" w:themeTint="F2"/>
        </w:rPr>
        <w:t xml:space="preserve">available. </w:t>
      </w:r>
    </w:p>
    <w:p w:rsidR="001D76E1" w:rsidRPr="00572339" w:rsidRDefault="001D76E1" w:rsidP="0058505C">
      <w:pPr>
        <w:pStyle w:val="paragraph"/>
        <w:textAlignment w:val="baseline"/>
        <w:rPr>
          <w:color w:val="0D0D0D" w:themeColor="text1" w:themeTint="F2"/>
        </w:rPr>
      </w:pPr>
      <w:r w:rsidRPr="00572339">
        <w:rPr>
          <w:color w:val="0D0D0D" w:themeColor="text1" w:themeTint="F2"/>
        </w:rPr>
        <w:t xml:space="preserve"> </w:t>
      </w:r>
      <w:r w:rsidR="00011313" w:rsidRPr="00572339">
        <w:rPr>
          <w:color w:val="0D0D0D" w:themeColor="text1" w:themeTint="F2"/>
        </w:rPr>
        <w:t xml:space="preserve"> </w:t>
      </w:r>
    </w:p>
    <w:p w:rsidR="00B12491" w:rsidRPr="00572339" w:rsidRDefault="00305FDD" w:rsidP="00305FDD">
      <w:pPr>
        <w:pStyle w:val="paragraph"/>
        <w:textAlignment w:val="baseline"/>
        <w:rPr>
          <w:rStyle w:val="normaltextrun"/>
          <w:b/>
          <w:bCs/>
          <w:color w:val="0D0D0D" w:themeColor="text1" w:themeTint="F2"/>
        </w:rPr>
      </w:pPr>
      <w:r w:rsidRPr="00572339">
        <w:rPr>
          <w:rStyle w:val="normaltextrun"/>
          <w:b/>
          <w:bCs/>
          <w:color w:val="0D0D0D" w:themeColor="text1" w:themeTint="F2"/>
        </w:rPr>
        <w:t>GOVERNANCE PROCESS/EXECUTIVE LIMITATIONS for DECISIONS </w:t>
      </w:r>
      <w:r w:rsidR="0058505C" w:rsidRPr="00572339">
        <w:rPr>
          <w:rStyle w:val="normaltextrun"/>
          <w:b/>
          <w:bCs/>
          <w:color w:val="0D0D0D" w:themeColor="text1" w:themeTint="F2"/>
        </w:rPr>
        <w:t xml:space="preserve">– </w:t>
      </w:r>
    </w:p>
    <w:p w:rsidR="00312A25" w:rsidRPr="00572339" w:rsidRDefault="00045179" w:rsidP="0058505C">
      <w:pPr>
        <w:pStyle w:val="paragraph"/>
        <w:textAlignment w:val="baseline"/>
        <w:rPr>
          <w:rStyle w:val="normaltextrun"/>
          <w:color w:val="0D0D0D" w:themeColor="text1" w:themeTint="F2"/>
        </w:rPr>
      </w:pPr>
      <w:r w:rsidRPr="00572339">
        <w:rPr>
          <w:rStyle w:val="normaltextrun"/>
          <w:b/>
          <w:bCs/>
          <w:color w:val="0D0D0D" w:themeColor="text1" w:themeTint="F2"/>
        </w:rPr>
        <w:t xml:space="preserve">ED </w:t>
      </w:r>
      <w:r w:rsidR="00321A3A" w:rsidRPr="00572339">
        <w:rPr>
          <w:rStyle w:val="normaltextrun"/>
          <w:b/>
          <w:bCs/>
          <w:color w:val="0D0D0D" w:themeColor="text1" w:themeTint="F2"/>
        </w:rPr>
        <w:t>–</w:t>
      </w:r>
      <w:r w:rsidR="00E1224F" w:rsidRPr="00572339">
        <w:rPr>
          <w:rStyle w:val="normaltextrun"/>
          <w:b/>
          <w:bCs/>
          <w:color w:val="0D0D0D" w:themeColor="text1" w:themeTint="F2"/>
        </w:rPr>
        <w:t xml:space="preserve"> </w:t>
      </w:r>
      <w:r w:rsidR="00312A25" w:rsidRPr="00572339">
        <w:rPr>
          <w:rStyle w:val="normaltextrun"/>
          <w:b/>
          <w:bCs/>
          <w:color w:val="0D0D0D" w:themeColor="text1" w:themeTint="F2"/>
        </w:rPr>
        <w:t>R</w:t>
      </w:r>
      <w:r w:rsidR="00E1224F" w:rsidRPr="00572339">
        <w:rPr>
          <w:rStyle w:val="normaltextrun"/>
          <w:b/>
          <w:bCs/>
          <w:color w:val="0D0D0D" w:themeColor="text1" w:themeTint="F2"/>
        </w:rPr>
        <w:t>eport</w:t>
      </w:r>
      <w:r w:rsidR="00A26E7E" w:rsidRPr="00572339">
        <w:rPr>
          <w:rStyle w:val="normaltextrun"/>
          <w:b/>
          <w:bCs/>
          <w:color w:val="0D0D0D" w:themeColor="text1" w:themeTint="F2"/>
        </w:rPr>
        <w:t xml:space="preserve"> </w:t>
      </w:r>
      <w:r w:rsidR="00B12491" w:rsidRPr="00572339">
        <w:rPr>
          <w:rStyle w:val="normaltextrun"/>
          <w:b/>
          <w:bCs/>
          <w:color w:val="0D0D0D" w:themeColor="text1" w:themeTint="F2"/>
        </w:rPr>
        <w:t xml:space="preserve"> </w:t>
      </w:r>
      <w:r w:rsidR="00E55343" w:rsidRPr="00572339">
        <w:rPr>
          <w:rStyle w:val="normaltextrun"/>
          <w:b/>
          <w:bCs/>
          <w:color w:val="0D0D0D" w:themeColor="text1" w:themeTint="F2"/>
        </w:rPr>
        <w:t xml:space="preserve"> - </w:t>
      </w:r>
      <w:r w:rsidR="00B16802" w:rsidRPr="00572339">
        <w:rPr>
          <w:rStyle w:val="normaltextrun"/>
          <w:bCs/>
          <w:color w:val="0D0D0D" w:themeColor="text1" w:themeTint="F2"/>
        </w:rPr>
        <w:t xml:space="preserve">A </w:t>
      </w:r>
      <w:r w:rsidR="003B61D6" w:rsidRPr="00572339">
        <w:rPr>
          <w:rStyle w:val="normaltextrun"/>
          <w:bCs/>
          <w:color w:val="0D0D0D" w:themeColor="text1" w:themeTint="F2"/>
        </w:rPr>
        <w:t xml:space="preserve">Motion </w:t>
      </w:r>
      <w:r w:rsidR="00B16802" w:rsidRPr="00572339">
        <w:rPr>
          <w:rStyle w:val="normaltextrun"/>
          <w:bCs/>
          <w:color w:val="0D0D0D" w:themeColor="text1" w:themeTint="F2"/>
        </w:rPr>
        <w:t>was made by</w:t>
      </w:r>
      <w:r w:rsidR="00EC76D1" w:rsidRPr="00572339">
        <w:rPr>
          <w:rStyle w:val="normaltextrun"/>
          <w:bCs/>
          <w:color w:val="0D0D0D" w:themeColor="text1" w:themeTint="F2"/>
        </w:rPr>
        <w:t xml:space="preserve"> </w:t>
      </w:r>
      <w:r w:rsidR="00EB6EB8" w:rsidRPr="00572339">
        <w:rPr>
          <w:rStyle w:val="normaltextrun"/>
          <w:bCs/>
          <w:color w:val="0D0D0D" w:themeColor="text1" w:themeTint="F2"/>
        </w:rPr>
        <w:t>Kathy Waxman</w:t>
      </w:r>
      <w:r w:rsidR="00E44631" w:rsidRPr="00572339">
        <w:rPr>
          <w:rStyle w:val="normaltextrun"/>
          <w:bCs/>
          <w:color w:val="0D0D0D" w:themeColor="text1" w:themeTint="F2"/>
        </w:rPr>
        <w:t xml:space="preserve"> and </w:t>
      </w:r>
      <w:r w:rsidR="003B61D6" w:rsidRPr="00572339">
        <w:rPr>
          <w:rStyle w:val="normaltextrun"/>
          <w:bCs/>
          <w:color w:val="0D0D0D" w:themeColor="text1" w:themeTint="F2"/>
        </w:rPr>
        <w:t xml:space="preserve">seconded by </w:t>
      </w:r>
      <w:r w:rsidR="00EB6EB8" w:rsidRPr="00572339">
        <w:rPr>
          <w:rStyle w:val="normaltextrun"/>
          <w:bCs/>
          <w:color w:val="0D0D0D" w:themeColor="text1" w:themeTint="F2"/>
        </w:rPr>
        <w:t>Alisa Lear</w:t>
      </w:r>
      <w:r w:rsidR="006D19B7" w:rsidRPr="00572339">
        <w:rPr>
          <w:rStyle w:val="normaltextrun"/>
          <w:bCs/>
          <w:color w:val="0D0D0D" w:themeColor="text1" w:themeTint="F2"/>
        </w:rPr>
        <w:t xml:space="preserve"> </w:t>
      </w:r>
      <w:r w:rsidR="00B16802" w:rsidRPr="00572339">
        <w:rPr>
          <w:rStyle w:val="normaltextrun"/>
          <w:bCs/>
          <w:color w:val="0D0D0D" w:themeColor="text1" w:themeTint="F2"/>
        </w:rPr>
        <w:t xml:space="preserve">to </w:t>
      </w:r>
      <w:r w:rsidR="00C34596" w:rsidRPr="00572339">
        <w:rPr>
          <w:rStyle w:val="normaltextrun"/>
          <w:color w:val="0D0D0D" w:themeColor="text1" w:themeTint="F2"/>
        </w:rPr>
        <w:t xml:space="preserve">approve / accept the </w:t>
      </w:r>
      <w:r w:rsidR="00B16802" w:rsidRPr="00572339">
        <w:rPr>
          <w:rStyle w:val="normaltextrun"/>
          <w:bCs/>
          <w:color w:val="0D0D0D" w:themeColor="text1" w:themeTint="F2"/>
        </w:rPr>
        <w:t>ED rep</w:t>
      </w:r>
      <w:r w:rsidR="00A5427C" w:rsidRPr="00572339">
        <w:rPr>
          <w:rStyle w:val="normaltextrun"/>
          <w:bCs/>
          <w:color w:val="0D0D0D" w:themeColor="text1" w:themeTint="F2"/>
        </w:rPr>
        <w:t>ort as submitted.</w:t>
      </w:r>
      <w:r w:rsidR="006C1973" w:rsidRPr="00572339">
        <w:rPr>
          <w:rStyle w:val="normaltextrun"/>
          <w:bCs/>
          <w:color w:val="0D0D0D" w:themeColor="text1" w:themeTint="F2"/>
        </w:rPr>
        <w:t xml:space="preserve">  </w:t>
      </w:r>
      <w:r w:rsidR="006C1973" w:rsidRPr="00572339">
        <w:rPr>
          <w:rStyle w:val="normaltextrun"/>
          <w:color w:val="0D0D0D" w:themeColor="text1" w:themeTint="F2"/>
        </w:rPr>
        <w:t>Motion passed unanimously</w:t>
      </w:r>
      <w:r w:rsidR="00E44631" w:rsidRPr="00572339">
        <w:rPr>
          <w:rStyle w:val="normaltextrun"/>
          <w:color w:val="0D0D0D" w:themeColor="text1" w:themeTint="F2"/>
        </w:rPr>
        <w:t>.</w:t>
      </w:r>
    </w:p>
    <w:p w:rsidR="009C4B02" w:rsidRPr="00572339" w:rsidRDefault="009C4B02" w:rsidP="00E44631">
      <w:pPr>
        <w:pStyle w:val="paragraph"/>
        <w:textAlignment w:val="baseline"/>
        <w:rPr>
          <w:rStyle w:val="normaltextrun"/>
          <w:b/>
          <w:bCs/>
          <w:color w:val="0D0D0D" w:themeColor="text1" w:themeTint="F2"/>
        </w:rPr>
      </w:pPr>
    </w:p>
    <w:p w:rsidR="00A26E7E" w:rsidRPr="00572339" w:rsidRDefault="00261B81" w:rsidP="00A26E7E">
      <w:pPr>
        <w:pStyle w:val="paragraph"/>
        <w:textAlignment w:val="baseline"/>
        <w:rPr>
          <w:rFonts w:eastAsia="Cambria"/>
          <w:bCs/>
          <w:color w:val="0D0D0D" w:themeColor="text1" w:themeTint="F2"/>
        </w:rPr>
      </w:pPr>
      <w:r>
        <w:rPr>
          <w:rStyle w:val="normaltextrun"/>
          <w:b/>
          <w:bCs/>
          <w:color w:val="0D0D0D" w:themeColor="text1" w:themeTint="F2"/>
        </w:rPr>
        <w:tab/>
      </w:r>
      <w:r w:rsidR="00E87A77" w:rsidRPr="00572339">
        <w:rPr>
          <w:rStyle w:val="normaltextrun"/>
          <w:b/>
          <w:bCs/>
          <w:color w:val="0D0D0D" w:themeColor="text1" w:themeTint="F2"/>
        </w:rPr>
        <w:t>F</w:t>
      </w:r>
      <w:r w:rsidR="006D19B7" w:rsidRPr="00572339">
        <w:rPr>
          <w:rStyle w:val="normaltextrun"/>
          <w:b/>
          <w:bCs/>
          <w:color w:val="0D0D0D" w:themeColor="text1" w:themeTint="F2"/>
        </w:rPr>
        <w:t xml:space="preserve">inancial </w:t>
      </w:r>
      <w:r w:rsidR="00EB6EB8" w:rsidRPr="00572339">
        <w:rPr>
          <w:rStyle w:val="normaltextrun"/>
          <w:b/>
          <w:bCs/>
          <w:color w:val="0D0D0D" w:themeColor="text1" w:themeTint="F2"/>
        </w:rPr>
        <w:t>Condition and Activities</w:t>
      </w:r>
      <w:r w:rsidR="00166C0F" w:rsidRPr="00572339">
        <w:rPr>
          <w:rStyle w:val="normaltextrun"/>
          <w:b/>
          <w:bCs/>
          <w:color w:val="0D0D0D" w:themeColor="text1" w:themeTint="F2"/>
        </w:rPr>
        <w:t xml:space="preserve"> </w:t>
      </w:r>
      <w:r w:rsidR="00A26E7E" w:rsidRPr="00572339">
        <w:rPr>
          <w:rStyle w:val="normaltextrun"/>
          <w:b/>
          <w:bCs/>
          <w:color w:val="0D0D0D" w:themeColor="text1" w:themeTint="F2"/>
        </w:rPr>
        <w:t>–</w:t>
      </w:r>
      <w:r w:rsidR="00A26E7E" w:rsidRPr="00572339">
        <w:rPr>
          <w:bCs/>
          <w:i/>
          <w:color w:val="0D0D0D" w:themeColor="text1" w:themeTint="F2"/>
          <w:spacing w:val="-4"/>
        </w:rPr>
        <w:t>W</w:t>
      </w:r>
      <w:r w:rsidR="00A26E7E" w:rsidRPr="00572339">
        <w:rPr>
          <w:bCs/>
          <w:i/>
          <w:color w:val="0D0D0D" w:themeColor="text1" w:themeTint="F2"/>
        </w:rPr>
        <w:t>ith</w:t>
      </w:r>
      <w:r w:rsidR="00A26E7E" w:rsidRPr="00572339">
        <w:rPr>
          <w:bCs/>
          <w:i/>
          <w:color w:val="0D0D0D" w:themeColor="text1" w:themeTint="F2"/>
          <w:spacing w:val="2"/>
        </w:rPr>
        <w:t xml:space="preserve"> </w:t>
      </w:r>
      <w:r w:rsidR="00A26E7E" w:rsidRPr="00572339">
        <w:rPr>
          <w:bCs/>
          <w:i/>
          <w:color w:val="0D0D0D" w:themeColor="text1" w:themeTint="F2"/>
        </w:rPr>
        <w:t>res</w:t>
      </w:r>
      <w:r w:rsidR="00A26E7E" w:rsidRPr="00572339">
        <w:rPr>
          <w:bCs/>
          <w:i/>
          <w:color w:val="0D0D0D" w:themeColor="text1" w:themeTint="F2"/>
          <w:spacing w:val="-2"/>
        </w:rPr>
        <w:t>p</w:t>
      </w:r>
      <w:r w:rsidR="00A26E7E" w:rsidRPr="00572339">
        <w:rPr>
          <w:bCs/>
          <w:i/>
          <w:color w:val="0D0D0D" w:themeColor="text1" w:themeTint="F2"/>
        </w:rPr>
        <w:t>ect</w:t>
      </w:r>
      <w:r w:rsidR="00A26E7E" w:rsidRPr="00572339">
        <w:rPr>
          <w:bCs/>
          <w:i/>
          <w:color w:val="0D0D0D" w:themeColor="text1" w:themeTint="F2"/>
          <w:spacing w:val="1"/>
        </w:rPr>
        <w:t xml:space="preserve"> </w:t>
      </w:r>
      <w:r w:rsidR="00A26E7E" w:rsidRPr="00572339">
        <w:rPr>
          <w:bCs/>
          <w:i/>
          <w:color w:val="0D0D0D" w:themeColor="text1" w:themeTint="F2"/>
        </w:rPr>
        <w:t>to</w:t>
      </w:r>
      <w:r w:rsidR="00A26E7E" w:rsidRPr="00572339">
        <w:rPr>
          <w:bCs/>
          <w:i/>
          <w:color w:val="0D0D0D" w:themeColor="text1" w:themeTint="F2"/>
          <w:spacing w:val="-1"/>
        </w:rPr>
        <w:t xml:space="preserve"> </w:t>
      </w:r>
      <w:r w:rsidR="00A26E7E" w:rsidRPr="00572339">
        <w:rPr>
          <w:bCs/>
          <w:i/>
          <w:color w:val="0D0D0D" w:themeColor="text1" w:themeTint="F2"/>
        </w:rPr>
        <w:t>t</w:t>
      </w:r>
      <w:r w:rsidR="00A26E7E" w:rsidRPr="00572339">
        <w:rPr>
          <w:bCs/>
          <w:i/>
          <w:color w:val="0D0D0D" w:themeColor="text1" w:themeTint="F2"/>
          <w:spacing w:val="-3"/>
        </w:rPr>
        <w:t>h</w:t>
      </w:r>
      <w:r w:rsidR="00A26E7E" w:rsidRPr="00572339">
        <w:rPr>
          <w:bCs/>
          <w:i/>
          <w:color w:val="0D0D0D" w:themeColor="text1" w:themeTint="F2"/>
        </w:rPr>
        <w:t>e</w:t>
      </w:r>
      <w:r w:rsidR="00A26E7E" w:rsidRPr="00572339">
        <w:rPr>
          <w:bCs/>
          <w:i/>
          <w:color w:val="0D0D0D" w:themeColor="text1" w:themeTint="F2"/>
          <w:spacing w:val="2"/>
        </w:rPr>
        <w:t xml:space="preserve"> </w:t>
      </w:r>
      <w:r w:rsidR="00A26E7E" w:rsidRPr="00572339">
        <w:rPr>
          <w:bCs/>
          <w:i/>
          <w:color w:val="0D0D0D" w:themeColor="text1" w:themeTint="F2"/>
        </w:rPr>
        <w:t>a</w:t>
      </w:r>
      <w:r w:rsidR="00A26E7E" w:rsidRPr="00572339">
        <w:rPr>
          <w:bCs/>
          <w:i/>
          <w:color w:val="0D0D0D" w:themeColor="text1" w:themeTint="F2"/>
          <w:spacing w:val="-2"/>
        </w:rPr>
        <w:t>c</w:t>
      </w:r>
      <w:r w:rsidR="00A26E7E" w:rsidRPr="00572339">
        <w:rPr>
          <w:bCs/>
          <w:i/>
          <w:color w:val="0D0D0D" w:themeColor="text1" w:themeTint="F2"/>
        </w:rPr>
        <w:t>tu</w:t>
      </w:r>
      <w:r w:rsidR="00A26E7E" w:rsidRPr="00572339">
        <w:rPr>
          <w:bCs/>
          <w:i/>
          <w:color w:val="0D0D0D" w:themeColor="text1" w:themeTint="F2"/>
          <w:spacing w:val="-3"/>
        </w:rPr>
        <w:t>a</w:t>
      </w:r>
      <w:r w:rsidR="00A26E7E" w:rsidRPr="00572339">
        <w:rPr>
          <w:bCs/>
          <w:i/>
          <w:color w:val="0D0D0D" w:themeColor="text1" w:themeTint="F2"/>
        </w:rPr>
        <w:t>l,</w:t>
      </w:r>
      <w:r w:rsidR="00A26E7E" w:rsidRPr="00572339">
        <w:rPr>
          <w:bCs/>
          <w:i/>
          <w:color w:val="0D0D0D" w:themeColor="text1" w:themeTint="F2"/>
          <w:spacing w:val="2"/>
        </w:rPr>
        <w:t xml:space="preserve"> </w:t>
      </w:r>
      <w:r w:rsidR="00A26E7E" w:rsidRPr="00572339">
        <w:rPr>
          <w:bCs/>
          <w:i/>
          <w:color w:val="0D0D0D" w:themeColor="text1" w:themeTint="F2"/>
        </w:rPr>
        <w:t>ongoi</w:t>
      </w:r>
      <w:r w:rsidR="00A26E7E" w:rsidRPr="00572339">
        <w:rPr>
          <w:bCs/>
          <w:i/>
          <w:color w:val="0D0D0D" w:themeColor="text1" w:themeTint="F2"/>
          <w:spacing w:val="-3"/>
        </w:rPr>
        <w:t>n</w:t>
      </w:r>
      <w:r w:rsidR="00A26E7E" w:rsidRPr="00572339">
        <w:rPr>
          <w:bCs/>
          <w:i/>
          <w:color w:val="0D0D0D" w:themeColor="text1" w:themeTint="F2"/>
        </w:rPr>
        <w:t>g</w:t>
      </w:r>
      <w:r w:rsidR="00A26E7E" w:rsidRPr="00572339">
        <w:rPr>
          <w:bCs/>
          <w:i/>
          <w:color w:val="0D0D0D" w:themeColor="text1" w:themeTint="F2"/>
          <w:spacing w:val="2"/>
        </w:rPr>
        <w:t xml:space="preserve"> </w:t>
      </w:r>
      <w:r w:rsidR="00A26E7E" w:rsidRPr="00572339">
        <w:rPr>
          <w:bCs/>
          <w:i/>
          <w:color w:val="0D0D0D" w:themeColor="text1" w:themeTint="F2"/>
          <w:spacing w:val="-2"/>
        </w:rPr>
        <w:t>f</w:t>
      </w:r>
      <w:r w:rsidR="00A26E7E" w:rsidRPr="00572339">
        <w:rPr>
          <w:bCs/>
          <w:i/>
          <w:color w:val="0D0D0D" w:themeColor="text1" w:themeTint="F2"/>
        </w:rPr>
        <w:t>ina</w:t>
      </w:r>
      <w:r w:rsidR="00A26E7E" w:rsidRPr="00572339">
        <w:rPr>
          <w:bCs/>
          <w:i/>
          <w:color w:val="0D0D0D" w:themeColor="text1" w:themeTint="F2"/>
          <w:spacing w:val="-3"/>
        </w:rPr>
        <w:t>n</w:t>
      </w:r>
      <w:r w:rsidR="00A26E7E" w:rsidRPr="00572339">
        <w:rPr>
          <w:bCs/>
          <w:i/>
          <w:color w:val="0D0D0D" w:themeColor="text1" w:themeTint="F2"/>
        </w:rPr>
        <w:t>c</w:t>
      </w:r>
      <w:r w:rsidR="00A26E7E" w:rsidRPr="00572339">
        <w:rPr>
          <w:bCs/>
          <w:i/>
          <w:color w:val="0D0D0D" w:themeColor="text1" w:themeTint="F2"/>
          <w:spacing w:val="1"/>
        </w:rPr>
        <w:t>i</w:t>
      </w:r>
      <w:r w:rsidR="00A26E7E" w:rsidRPr="00572339">
        <w:rPr>
          <w:bCs/>
          <w:i/>
          <w:color w:val="0D0D0D" w:themeColor="text1" w:themeTint="F2"/>
          <w:spacing w:val="-3"/>
        </w:rPr>
        <w:t>a</w:t>
      </w:r>
      <w:r w:rsidR="00A26E7E" w:rsidRPr="00572339">
        <w:rPr>
          <w:bCs/>
          <w:i/>
          <w:color w:val="0D0D0D" w:themeColor="text1" w:themeTint="F2"/>
        </w:rPr>
        <w:t>l</w:t>
      </w:r>
      <w:r w:rsidR="00A26E7E" w:rsidRPr="00572339">
        <w:rPr>
          <w:bCs/>
          <w:i/>
          <w:color w:val="0D0D0D" w:themeColor="text1" w:themeTint="F2"/>
          <w:spacing w:val="3"/>
        </w:rPr>
        <w:t xml:space="preserve"> </w:t>
      </w:r>
      <w:r w:rsidR="00A26E7E" w:rsidRPr="00572339">
        <w:rPr>
          <w:bCs/>
          <w:i/>
          <w:color w:val="0D0D0D" w:themeColor="text1" w:themeTint="F2"/>
          <w:spacing w:val="-2"/>
        </w:rPr>
        <w:t>c</w:t>
      </w:r>
      <w:r w:rsidR="00A26E7E" w:rsidRPr="00572339">
        <w:rPr>
          <w:bCs/>
          <w:i/>
          <w:color w:val="0D0D0D" w:themeColor="text1" w:themeTint="F2"/>
        </w:rPr>
        <w:t>ond</w:t>
      </w:r>
      <w:r w:rsidR="00A26E7E" w:rsidRPr="00572339">
        <w:rPr>
          <w:bCs/>
          <w:i/>
          <w:color w:val="0D0D0D" w:themeColor="text1" w:themeTint="F2"/>
          <w:spacing w:val="-2"/>
        </w:rPr>
        <w:t>i</w:t>
      </w:r>
      <w:r w:rsidR="00A26E7E" w:rsidRPr="00572339">
        <w:rPr>
          <w:bCs/>
          <w:i/>
          <w:color w:val="0D0D0D" w:themeColor="text1" w:themeTint="F2"/>
        </w:rPr>
        <w:t>t</w:t>
      </w:r>
      <w:r w:rsidR="00A26E7E" w:rsidRPr="00572339">
        <w:rPr>
          <w:bCs/>
          <w:i/>
          <w:color w:val="0D0D0D" w:themeColor="text1" w:themeTint="F2"/>
          <w:spacing w:val="-2"/>
        </w:rPr>
        <w:t>i</w:t>
      </w:r>
      <w:r w:rsidR="00A26E7E" w:rsidRPr="00572339">
        <w:rPr>
          <w:bCs/>
          <w:i/>
          <w:color w:val="0D0D0D" w:themeColor="text1" w:themeTint="F2"/>
        </w:rPr>
        <w:t>on</w:t>
      </w:r>
      <w:r w:rsidR="00A26E7E" w:rsidRPr="00572339">
        <w:rPr>
          <w:bCs/>
          <w:i/>
          <w:color w:val="0D0D0D" w:themeColor="text1" w:themeTint="F2"/>
          <w:spacing w:val="-1"/>
        </w:rPr>
        <w:t xml:space="preserve"> </w:t>
      </w:r>
      <w:r w:rsidR="00A26E7E" w:rsidRPr="00572339">
        <w:rPr>
          <w:bCs/>
          <w:i/>
          <w:color w:val="0D0D0D" w:themeColor="text1" w:themeTint="F2"/>
        </w:rPr>
        <w:t>and</w:t>
      </w:r>
      <w:r w:rsidR="00A26E7E" w:rsidRPr="00572339">
        <w:rPr>
          <w:bCs/>
          <w:i/>
          <w:color w:val="0D0D0D" w:themeColor="text1" w:themeTint="F2"/>
          <w:spacing w:val="2"/>
        </w:rPr>
        <w:t xml:space="preserve"> </w:t>
      </w:r>
      <w:r w:rsidR="00A26E7E" w:rsidRPr="00572339">
        <w:rPr>
          <w:bCs/>
          <w:i/>
          <w:color w:val="0D0D0D" w:themeColor="text1" w:themeTint="F2"/>
        </w:rPr>
        <w:t>a</w:t>
      </w:r>
      <w:r w:rsidR="00A26E7E" w:rsidRPr="00572339">
        <w:rPr>
          <w:bCs/>
          <w:i/>
          <w:color w:val="0D0D0D" w:themeColor="text1" w:themeTint="F2"/>
          <w:spacing w:val="-2"/>
        </w:rPr>
        <w:t>c</w:t>
      </w:r>
      <w:r w:rsidR="00A26E7E" w:rsidRPr="00572339">
        <w:rPr>
          <w:bCs/>
          <w:i/>
          <w:color w:val="0D0D0D" w:themeColor="text1" w:themeTint="F2"/>
        </w:rPr>
        <w:t>t</w:t>
      </w:r>
      <w:r w:rsidR="00A26E7E" w:rsidRPr="00572339">
        <w:rPr>
          <w:bCs/>
          <w:i/>
          <w:color w:val="0D0D0D" w:themeColor="text1" w:themeTint="F2"/>
          <w:spacing w:val="-2"/>
        </w:rPr>
        <w:t>i</w:t>
      </w:r>
      <w:r w:rsidR="00A26E7E" w:rsidRPr="00572339">
        <w:rPr>
          <w:bCs/>
          <w:i/>
          <w:color w:val="0D0D0D" w:themeColor="text1" w:themeTint="F2"/>
        </w:rPr>
        <w:t>v</w:t>
      </w:r>
      <w:r w:rsidR="00A26E7E" w:rsidRPr="00572339">
        <w:rPr>
          <w:bCs/>
          <w:i/>
          <w:color w:val="0D0D0D" w:themeColor="text1" w:themeTint="F2"/>
          <w:spacing w:val="-2"/>
        </w:rPr>
        <w:t>i</w:t>
      </w:r>
      <w:r w:rsidR="00A26E7E" w:rsidRPr="00572339">
        <w:rPr>
          <w:bCs/>
          <w:i/>
          <w:color w:val="0D0D0D" w:themeColor="text1" w:themeTint="F2"/>
        </w:rPr>
        <w:t>t</w:t>
      </w:r>
      <w:r w:rsidR="00A26E7E" w:rsidRPr="00572339">
        <w:rPr>
          <w:bCs/>
          <w:i/>
          <w:color w:val="0D0D0D" w:themeColor="text1" w:themeTint="F2"/>
          <w:spacing w:val="-2"/>
        </w:rPr>
        <w:t>i</w:t>
      </w:r>
      <w:r w:rsidR="00A26E7E" w:rsidRPr="00572339">
        <w:rPr>
          <w:bCs/>
          <w:i/>
          <w:color w:val="0D0D0D" w:themeColor="text1" w:themeTint="F2"/>
        </w:rPr>
        <w:t>es, the ED sh</w:t>
      </w:r>
      <w:r w:rsidR="00A26E7E" w:rsidRPr="00572339">
        <w:rPr>
          <w:bCs/>
          <w:i/>
          <w:color w:val="0D0D0D" w:themeColor="text1" w:themeTint="F2"/>
          <w:spacing w:val="-2"/>
        </w:rPr>
        <w:t>a</w:t>
      </w:r>
      <w:r w:rsidR="00A26E7E" w:rsidRPr="00572339">
        <w:rPr>
          <w:bCs/>
          <w:i/>
          <w:color w:val="0D0D0D" w:themeColor="text1" w:themeTint="F2"/>
        </w:rPr>
        <w:t>ll</w:t>
      </w:r>
      <w:r w:rsidR="00A26E7E" w:rsidRPr="00572339">
        <w:rPr>
          <w:bCs/>
          <w:i/>
          <w:color w:val="0D0D0D" w:themeColor="text1" w:themeTint="F2"/>
          <w:spacing w:val="1"/>
        </w:rPr>
        <w:t xml:space="preserve"> </w:t>
      </w:r>
      <w:r w:rsidR="00A26E7E" w:rsidRPr="00572339">
        <w:rPr>
          <w:bCs/>
          <w:i/>
          <w:color w:val="0D0D0D" w:themeColor="text1" w:themeTint="F2"/>
        </w:rPr>
        <w:t>not</w:t>
      </w:r>
      <w:r w:rsidR="00A26E7E" w:rsidRPr="00572339">
        <w:rPr>
          <w:bCs/>
          <w:i/>
          <w:color w:val="0D0D0D" w:themeColor="text1" w:themeTint="F2"/>
          <w:spacing w:val="1"/>
        </w:rPr>
        <w:t xml:space="preserve"> </w:t>
      </w:r>
      <w:r w:rsidR="00A26E7E" w:rsidRPr="00572339">
        <w:rPr>
          <w:bCs/>
          <w:i/>
          <w:color w:val="0D0D0D" w:themeColor="text1" w:themeTint="F2"/>
        </w:rPr>
        <w:t>cau</w:t>
      </w:r>
      <w:r w:rsidR="00A26E7E" w:rsidRPr="00572339">
        <w:rPr>
          <w:bCs/>
          <w:i/>
          <w:color w:val="0D0D0D" w:themeColor="text1" w:themeTint="F2"/>
          <w:spacing w:val="-2"/>
        </w:rPr>
        <w:t>s</w:t>
      </w:r>
      <w:r w:rsidR="00A26E7E" w:rsidRPr="00572339">
        <w:rPr>
          <w:bCs/>
          <w:i/>
          <w:color w:val="0D0D0D" w:themeColor="text1" w:themeTint="F2"/>
        </w:rPr>
        <w:t>e</w:t>
      </w:r>
      <w:r w:rsidR="00A26E7E" w:rsidRPr="00572339">
        <w:rPr>
          <w:bCs/>
          <w:i/>
          <w:color w:val="0D0D0D" w:themeColor="text1" w:themeTint="F2"/>
          <w:spacing w:val="2"/>
        </w:rPr>
        <w:t xml:space="preserve"> </w:t>
      </w:r>
      <w:r w:rsidR="00A26E7E" w:rsidRPr="00572339">
        <w:rPr>
          <w:bCs/>
          <w:i/>
          <w:color w:val="0D0D0D" w:themeColor="text1" w:themeTint="F2"/>
        </w:rPr>
        <w:t>or a</w:t>
      </w:r>
      <w:r w:rsidR="00A26E7E" w:rsidRPr="00572339">
        <w:rPr>
          <w:bCs/>
          <w:i/>
          <w:color w:val="0D0D0D" w:themeColor="text1" w:themeTint="F2"/>
          <w:spacing w:val="-2"/>
        </w:rPr>
        <w:t>l</w:t>
      </w:r>
      <w:r w:rsidR="00A26E7E" w:rsidRPr="00572339">
        <w:rPr>
          <w:bCs/>
          <w:i/>
          <w:color w:val="0D0D0D" w:themeColor="text1" w:themeTint="F2"/>
        </w:rPr>
        <w:t>low</w:t>
      </w:r>
      <w:r w:rsidR="00A26E7E" w:rsidRPr="00572339">
        <w:rPr>
          <w:bCs/>
          <w:i/>
          <w:color w:val="0D0D0D" w:themeColor="text1" w:themeTint="F2"/>
          <w:spacing w:val="-1"/>
        </w:rPr>
        <w:t xml:space="preserve"> </w:t>
      </w:r>
      <w:r w:rsidR="00A26E7E" w:rsidRPr="00572339">
        <w:rPr>
          <w:bCs/>
          <w:i/>
          <w:color w:val="0D0D0D" w:themeColor="text1" w:themeTint="F2"/>
        </w:rPr>
        <w:t>the</w:t>
      </w:r>
      <w:r w:rsidR="00A26E7E" w:rsidRPr="00572339">
        <w:rPr>
          <w:bCs/>
          <w:i/>
          <w:color w:val="0D0D0D" w:themeColor="text1" w:themeTint="F2"/>
          <w:spacing w:val="2"/>
        </w:rPr>
        <w:t xml:space="preserve"> </w:t>
      </w:r>
      <w:r w:rsidR="00A26E7E" w:rsidRPr="00572339">
        <w:rPr>
          <w:bCs/>
          <w:i/>
          <w:color w:val="0D0D0D" w:themeColor="text1" w:themeTint="F2"/>
          <w:spacing w:val="-3"/>
        </w:rPr>
        <w:t>d</w:t>
      </w:r>
      <w:r w:rsidR="00A26E7E" w:rsidRPr="00572339">
        <w:rPr>
          <w:bCs/>
          <w:i/>
          <w:color w:val="0D0D0D" w:themeColor="text1" w:themeTint="F2"/>
        </w:rPr>
        <w:t>e</w:t>
      </w:r>
      <w:r w:rsidR="00A26E7E" w:rsidRPr="00572339">
        <w:rPr>
          <w:bCs/>
          <w:i/>
          <w:color w:val="0D0D0D" w:themeColor="text1" w:themeTint="F2"/>
          <w:spacing w:val="-2"/>
        </w:rPr>
        <w:t>v</w:t>
      </w:r>
      <w:r w:rsidR="00A26E7E" w:rsidRPr="00572339">
        <w:rPr>
          <w:bCs/>
          <w:i/>
          <w:color w:val="0D0D0D" w:themeColor="text1" w:themeTint="F2"/>
        </w:rPr>
        <w:t>e</w:t>
      </w:r>
      <w:r w:rsidR="00A26E7E" w:rsidRPr="00572339">
        <w:rPr>
          <w:bCs/>
          <w:i/>
          <w:color w:val="0D0D0D" w:themeColor="text1" w:themeTint="F2"/>
          <w:spacing w:val="1"/>
        </w:rPr>
        <w:t>l</w:t>
      </w:r>
      <w:r w:rsidR="00A26E7E" w:rsidRPr="00572339">
        <w:rPr>
          <w:bCs/>
          <w:i/>
          <w:color w:val="0D0D0D" w:themeColor="text1" w:themeTint="F2"/>
        </w:rPr>
        <w:t>op</w:t>
      </w:r>
      <w:r w:rsidR="00A26E7E" w:rsidRPr="00572339">
        <w:rPr>
          <w:bCs/>
          <w:i/>
          <w:color w:val="0D0D0D" w:themeColor="text1" w:themeTint="F2"/>
          <w:spacing w:val="-2"/>
        </w:rPr>
        <w:t>m</w:t>
      </w:r>
      <w:r w:rsidR="00A26E7E" w:rsidRPr="00572339">
        <w:rPr>
          <w:bCs/>
          <w:i/>
          <w:color w:val="0D0D0D" w:themeColor="text1" w:themeTint="F2"/>
        </w:rPr>
        <w:t>e</w:t>
      </w:r>
      <w:r w:rsidR="00A26E7E" w:rsidRPr="00572339">
        <w:rPr>
          <w:bCs/>
          <w:i/>
          <w:color w:val="0D0D0D" w:themeColor="text1" w:themeTint="F2"/>
          <w:spacing w:val="-2"/>
        </w:rPr>
        <w:t>n</w:t>
      </w:r>
      <w:r w:rsidR="00A26E7E" w:rsidRPr="00572339">
        <w:rPr>
          <w:bCs/>
          <w:i/>
          <w:color w:val="0D0D0D" w:themeColor="text1" w:themeTint="F2"/>
        </w:rPr>
        <w:t>t</w:t>
      </w:r>
      <w:r w:rsidR="00A26E7E" w:rsidRPr="00572339">
        <w:rPr>
          <w:bCs/>
          <w:i/>
          <w:color w:val="0D0D0D" w:themeColor="text1" w:themeTint="F2"/>
          <w:spacing w:val="3"/>
        </w:rPr>
        <w:t xml:space="preserve"> </w:t>
      </w:r>
      <w:r w:rsidR="00A26E7E" w:rsidRPr="00572339">
        <w:rPr>
          <w:bCs/>
          <w:i/>
          <w:color w:val="0D0D0D" w:themeColor="text1" w:themeTint="F2"/>
          <w:spacing w:val="-3"/>
        </w:rPr>
        <w:t>o</w:t>
      </w:r>
      <w:r w:rsidR="00A26E7E" w:rsidRPr="00572339">
        <w:rPr>
          <w:bCs/>
          <w:i/>
          <w:color w:val="0D0D0D" w:themeColor="text1" w:themeTint="F2"/>
        </w:rPr>
        <w:t>f</w:t>
      </w:r>
      <w:r w:rsidR="00A26E7E" w:rsidRPr="00572339">
        <w:rPr>
          <w:bCs/>
          <w:i/>
          <w:color w:val="0D0D0D" w:themeColor="text1" w:themeTint="F2"/>
          <w:spacing w:val="1"/>
        </w:rPr>
        <w:t xml:space="preserve"> </w:t>
      </w:r>
      <w:r w:rsidR="00A26E7E" w:rsidRPr="00572339">
        <w:rPr>
          <w:bCs/>
          <w:i/>
          <w:color w:val="0D0D0D" w:themeColor="text1" w:themeTint="F2"/>
        </w:rPr>
        <w:t>f</w:t>
      </w:r>
      <w:r w:rsidR="00A26E7E" w:rsidRPr="00572339">
        <w:rPr>
          <w:bCs/>
          <w:i/>
          <w:color w:val="0D0D0D" w:themeColor="text1" w:themeTint="F2"/>
          <w:spacing w:val="-2"/>
        </w:rPr>
        <w:t>i</w:t>
      </w:r>
      <w:r w:rsidR="00A26E7E" w:rsidRPr="00572339">
        <w:rPr>
          <w:bCs/>
          <w:i/>
          <w:color w:val="0D0D0D" w:themeColor="text1" w:themeTint="F2"/>
        </w:rPr>
        <w:t>sc</w:t>
      </w:r>
      <w:r w:rsidR="00A26E7E" w:rsidRPr="00572339">
        <w:rPr>
          <w:bCs/>
          <w:i/>
          <w:color w:val="0D0D0D" w:themeColor="text1" w:themeTint="F2"/>
          <w:spacing w:val="-3"/>
        </w:rPr>
        <w:t>a</w:t>
      </w:r>
      <w:r w:rsidR="00A26E7E" w:rsidRPr="00572339">
        <w:rPr>
          <w:bCs/>
          <w:i/>
          <w:color w:val="0D0D0D" w:themeColor="text1" w:themeTint="F2"/>
        </w:rPr>
        <w:t>l</w:t>
      </w:r>
      <w:r w:rsidR="00A26E7E" w:rsidRPr="00572339">
        <w:rPr>
          <w:bCs/>
          <w:i/>
          <w:color w:val="0D0D0D" w:themeColor="text1" w:themeTint="F2"/>
          <w:spacing w:val="3"/>
        </w:rPr>
        <w:t xml:space="preserve"> </w:t>
      </w:r>
      <w:r w:rsidR="00A26E7E" w:rsidRPr="00572339">
        <w:rPr>
          <w:bCs/>
          <w:i/>
          <w:color w:val="0D0D0D" w:themeColor="text1" w:themeTint="F2"/>
          <w:spacing w:val="-2"/>
        </w:rPr>
        <w:t>j</w:t>
      </w:r>
      <w:r w:rsidR="00A26E7E" w:rsidRPr="00572339">
        <w:rPr>
          <w:bCs/>
          <w:i/>
          <w:color w:val="0D0D0D" w:themeColor="text1" w:themeTint="F2"/>
        </w:rPr>
        <w:t>eopa</w:t>
      </w:r>
      <w:r w:rsidR="00A26E7E" w:rsidRPr="00572339">
        <w:rPr>
          <w:bCs/>
          <w:i/>
          <w:color w:val="0D0D0D" w:themeColor="text1" w:themeTint="F2"/>
          <w:spacing w:val="-2"/>
        </w:rPr>
        <w:t>r</w:t>
      </w:r>
      <w:r w:rsidR="00A26E7E" w:rsidRPr="00572339">
        <w:rPr>
          <w:bCs/>
          <w:i/>
          <w:color w:val="0D0D0D" w:themeColor="text1" w:themeTint="F2"/>
        </w:rPr>
        <w:t>dy or</w:t>
      </w:r>
      <w:r w:rsidR="00A26E7E" w:rsidRPr="00572339">
        <w:rPr>
          <w:bCs/>
          <w:i/>
          <w:color w:val="0D0D0D" w:themeColor="text1" w:themeTint="F2"/>
          <w:spacing w:val="2"/>
        </w:rPr>
        <w:t xml:space="preserve"> </w:t>
      </w:r>
      <w:r w:rsidR="00A26E7E" w:rsidRPr="00572339">
        <w:rPr>
          <w:bCs/>
          <w:i/>
          <w:color w:val="0D0D0D" w:themeColor="text1" w:themeTint="F2"/>
        </w:rPr>
        <w:t>a</w:t>
      </w:r>
      <w:r w:rsidR="00A26E7E" w:rsidRPr="00572339">
        <w:rPr>
          <w:bCs/>
          <w:i/>
          <w:color w:val="0D0D0D" w:themeColor="text1" w:themeTint="F2"/>
          <w:spacing w:val="2"/>
        </w:rPr>
        <w:t xml:space="preserve"> </w:t>
      </w:r>
      <w:r w:rsidR="00A26E7E" w:rsidRPr="00572339">
        <w:rPr>
          <w:bCs/>
          <w:i/>
          <w:color w:val="0D0D0D" w:themeColor="text1" w:themeTint="F2"/>
          <w:spacing w:val="-2"/>
        </w:rPr>
        <w:t>m</w:t>
      </w:r>
      <w:r w:rsidR="00A26E7E" w:rsidRPr="00572339">
        <w:rPr>
          <w:bCs/>
          <w:i/>
          <w:color w:val="0D0D0D" w:themeColor="text1" w:themeTint="F2"/>
          <w:spacing w:val="-3"/>
        </w:rPr>
        <w:t>a</w:t>
      </w:r>
      <w:r w:rsidR="00A26E7E" w:rsidRPr="00572339">
        <w:rPr>
          <w:bCs/>
          <w:i/>
          <w:color w:val="0D0D0D" w:themeColor="text1" w:themeTint="F2"/>
        </w:rPr>
        <w:t>te</w:t>
      </w:r>
      <w:r w:rsidR="00A26E7E" w:rsidRPr="00572339">
        <w:rPr>
          <w:bCs/>
          <w:i/>
          <w:color w:val="0D0D0D" w:themeColor="text1" w:themeTint="F2"/>
          <w:spacing w:val="-2"/>
        </w:rPr>
        <w:t>r</w:t>
      </w:r>
      <w:r w:rsidR="00A26E7E" w:rsidRPr="00572339">
        <w:rPr>
          <w:bCs/>
          <w:i/>
          <w:color w:val="0D0D0D" w:themeColor="text1" w:themeTint="F2"/>
        </w:rPr>
        <w:t>i</w:t>
      </w:r>
      <w:r w:rsidR="00A26E7E" w:rsidRPr="00572339">
        <w:rPr>
          <w:bCs/>
          <w:i/>
          <w:color w:val="0D0D0D" w:themeColor="text1" w:themeTint="F2"/>
          <w:spacing w:val="-3"/>
        </w:rPr>
        <w:t>a</w:t>
      </w:r>
      <w:r w:rsidR="00A26E7E" w:rsidRPr="00572339">
        <w:rPr>
          <w:bCs/>
          <w:i/>
          <w:color w:val="0D0D0D" w:themeColor="text1" w:themeTint="F2"/>
        </w:rPr>
        <w:t>l</w:t>
      </w:r>
      <w:r w:rsidR="00A26E7E" w:rsidRPr="00572339">
        <w:rPr>
          <w:bCs/>
          <w:i/>
          <w:color w:val="0D0D0D" w:themeColor="text1" w:themeTint="F2"/>
          <w:spacing w:val="11"/>
        </w:rPr>
        <w:t xml:space="preserve"> </w:t>
      </w:r>
      <w:r w:rsidR="00A26E7E" w:rsidRPr="00572339">
        <w:rPr>
          <w:bCs/>
          <w:i/>
          <w:color w:val="0D0D0D" w:themeColor="text1" w:themeTint="F2"/>
        </w:rPr>
        <w:t>d</w:t>
      </w:r>
      <w:r w:rsidR="00A26E7E" w:rsidRPr="00572339">
        <w:rPr>
          <w:bCs/>
          <w:i/>
          <w:color w:val="0D0D0D" w:themeColor="text1" w:themeTint="F2"/>
          <w:spacing w:val="-2"/>
        </w:rPr>
        <w:t>e</w:t>
      </w:r>
      <w:r w:rsidR="00A26E7E" w:rsidRPr="00572339">
        <w:rPr>
          <w:bCs/>
          <w:i/>
          <w:color w:val="0D0D0D" w:themeColor="text1" w:themeTint="F2"/>
        </w:rPr>
        <w:t>v</w:t>
      </w:r>
      <w:r w:rsidR="00A26E7E" w:rsidRPr="00572339">
        <w:rPr>
          <w:bCs/>
          <w:i/>
          <w:color w:val="0D0D0D" w:themeColor="text1" w:themeTint="F2"/>
          <w:spacing w:val="1"/>
        </w:rPr>
        <w:t>i</w:t>
      </w:r>
      <w:r w:rsidR="00A26E7E" w:rsidRPr="00572339">
        <w:rPr>
          <w:bCs/>
          <w:i/>
          <w:color w:val="0D0D0D" w:themeColor="text1" w:themeTint="F2"/>
          <w:spacing w:val="-3"/>
        </w:rPr>
        <w:t>a</w:t>
      </w:r>
      <w:r w:rsidR="00A26E7E" w:rsidRPr="00572339">
        <w:rPr>
          <w:bCs/>
          <w:i/>
          <w:color w:val="0D0D0D" w:themeColor="text1" w:themeTint="F2"/>
        </w:rPr>
        <w:t>t</w:t>
      </w:r>
      <w:r w:rsidR="00A26E7E" w:rsidRPr="00572339">
        <w:rPr>
          <w:bCs/>
          <w:i/>
          <w:color w:val="0D0D0D" w:themeColor="text1" w:themeTint="F2"/>
          <w:spacing w:val="-2"/>
        </w:rPr>
        <w:t>i</w:t>
      </w:r>
      <w:r w:rsidR="00A26E7E" w:rsidRPr="00572339">
        <w:rPr>
          <w:bCs/>
          <w:i/>
          <w:color w:val="0D0D0D" w:themeColor="text1" w:themeTint="F2"/>
        </w:rPr>
        <w:t>on</w:t>
      </w:r>
      <w:r w:rsidR="00A26E7E" w:rsidRPr="00572339">
        <w:rPr>
          <w:bCs/>
          <w:i/>
          <w:color w:val="0D0D0D" w:themeColor="text1" w:themeTint="F2"/>
          <w:spacing w:val="2"/>
        </w:rPr>
        <w:t xml:space="preserve"> </w:t>
      </w:r>
      <w:r w:rsidR="00A26E7E" w:rsidRPr="00572339">
        <w:rPr>
          <w:bCs/>
          <w:i/>
          <w:color w:val="0D0D0D" w:themeColor="text1" w:themeTint="F2"/>
          <w:spacing w:val="-3"/>
        </w:rPr>
        <w:t>o</w:t>
      </w:r>
      <w:r w:rsidR="00A26E7E" w:rsidRPr="00572339">
        <w:rPr>
          <w:bCs/>
          <w:i/>
          <w:color w:val="0D0D0D" w:themeColor="text1" w:themeTint="F2"/>
        </w:rPr>
        <w:t>f ac</w:t>
      </w:r>
      <w:r w:rsidR="00A26E7E" w:rsidRPr="00572339">
        <w:rPr>
          <w:bCs/>
          <w:i/>
          <w:color w:val="0D0D0D" w:themeColor="text1" w:themeTint="F2"/>
          <w:spacing w:val="1"/>
        </w:rPr>
        <w:t>t</w:t>
      </w:r>
      <w:r w:rsidR="00A26E7E" w:rsidRPr="00572339">
        <w:rPr>
          <w:bCs/>
          <w:i/>
          <w:color w:val="0D0D0D" w:themeColor="text1" w:themeTint="F2"/>
        </w:rPr>
        <w:t>u</w:t>
      </w:r>
      <w:r w:rsidR="00A26E7E" w:rsidRPr="00572339">
        <w:rPr>
          <w:bCs/>
          <w:i/>
          <w:color w:val="0D0D0D" w:themeColor="text1" w:themeTint="F2"/>
          <w:spacing w:val="-3"/>
        </w:rPr>
        <w:t>a</w:t>
      </w:r>
      <w:r w:rsidR="00A26E7E" w:rsidRPr="00572339">
        <w:rPr>
          <w:bCs/>
          <w:i/>
          <w:color w:val="0D0D0D" w:themeColor="text1" w:themeTint="F2"/>
        </w:rPr>
        <w:t>l</w:t>
      </w:r>
      <w:r w:rsidR="00A26E7E" w:rsidRPr="00572339">
        <w:rPr>
          <w:bCs/>
          <w:i/>
          <w:color w:val="0D0D0D" w:themeColor="text1" w:themeTint="F2"/>
          <w:spacing w:val="1"/>
        </w:rPr>
        <w:t xml:space="preserve"> </w:t>
      </w:r>
      <w:r w:rsidR="00A26E7E" w:rsidRPr="00572339">
        <w:rPr>
          <w:bCs/>
          <w:i/>
          <w:color w:val="0D0D0D" w:themeColor="text1" w:themeTint="F2"/>
          <w:spacing w:val="-2"/>
        </w:rPr>
        <w:t>e</w:t>
      </w:r>
      <w:r w:rsidR="00A26E7E" w:rsidRPr="00572339">
        <w:rPr>
          <w:bCs/>
          <w:i/>
          <w:color w:val="0D0D0D" w:themeColor="text1" w:themeTint="F2"/>
        </w:rPr>
        <w:t>xpen</w:t>
      </w:r>
      <w:r w:rsidR="00A26E7E" w:rsidRPr="00572339">
        <w:rPr>
          <w:bCs/>
          <w:i/>
          <w:color w:val="0D0D0D" w:themeColor="text1" w:themeTint="F2"/>
          <w:spacing w:val="-3"/>
        </w:rPr>
        <w:t>d</w:t>
      </w:r>
      <w:r w:rsidR="00A26E7E" w:rsidRPr="00572339">
        <w:rPr>
          <w:bCs/>
          <w:i/>
          <w:color w:val="0D0D0D" w:themeColor="text1" w:themeTint="F2"/>
        </w:rPr>
        <w:t>i</w:t>
      </w:r>
      <w:r w:rsidR="00A26E7E" w:rsidRPr="00572339">
        <w:rPr>
          <w:bCs/>
          <w:i/>
          <w:color w:val="0D0D0D" w:themeColor="text1" w:themeTint="F2"/>
          <w:spacing w:val="-2"/>
        </w:rPr>
        <w:t>t</w:t>
      </w:r>
      <w:r w:rsidR="00A26E7E" w:rsidRPr="00572339">
        <w:rPr>
          <w:bCs/>
          <w:i/>
          <w:color w:val="0D0D0D" w:themeColor="text1" w:themeTint="F2"/>
        </w:rPr>
        <w:t>ur</w:t>
      </w:r>
      <w:r w:rsidR="00A26E7E" w:rsidRPr="00572339">
        <w:rPr>
          <w:bCs/>
          <w:i/>
          <w:color w:val="0D0D0D" w:themeColor="text1" w:themeTint="F2"/>
          <w:spacing w:val="-2"/>
        </w:rPr>
        <w:t>e</w:t>
      </w:r>
      <w:r w:rsidR="00A26E7E" w:rsidRPr="00572339">
        <w:rPr>
          <w:bCs/>
          <w:i/>
          <w:color w:val="0D0D0D" w:themeColor="text1" w:themeTint="F2"/>
        </w:rPr>
        <w:t xml:space="preserve">s </w:t>
      </w:r>
      <w:r w:rsidR="00A26E7E" w:rsidRPr="00572339">
        <w:rPr>
          <w:bCs/>
          <w:i/>
          <w:color w:val="0D0D0D" w:themeColor="text1" w:themeTint="F2"/>
          <w:spacing w:val="1"/>
        </w:rPr>
        <w:t>f</w:t>
      </w:r>
      <w:r w:rsidR="00A26E7E" w:rsidRPr="00572339">
        <w:rPr>
          <w:bCs/>
          <w:i/>
          <w:color w:val="0D0D0D" w:themeColor="text1" w:themeTint="F2"/>
          <w:spacing w:val="-2"/>
        </w:rPr>
        <w:t>r</w:t>
      </w:r>
      <w:r w:rsidR="00A26E7E" w:rsidRPr="00572339">
        <w:rPr>
          <w:bCs/>
          <w:i/>
          <w:color w:val="0D0D0D" w:themeColor="text1" w:themeTint="F2"/>
        </w:rPr>
        <w:t>om</w:t>
      </w:r>
      <w:r w:rsidR="00A26E7E" w:rsidRPr="00572339">
        <w:rPr>
          <w:bCs/>
          <w:i/>
          <w:color w:val="0D0D0D" w:themeColor="text1" w:themeTint="F2"/>
          <w:spacing w:val="-1"/>
        </w:rPr>
        <w:t xml:space="preserve"> </w:t>
      </w:r>
      <w:r w:rsidR="00A26E7E" w:rsidRPr="00572339">
        <w:rPr>
          <w:bCs/>
          <w:i/>
          <w:color w:val="0D0D0D" w:themeColor="text1" w:themeTint="F2"/>
          <w:spacing w:val="-3"/>
        </w:rPr>
        <w:t>b</w:t>
      </w:r>
      <w:r w:rsidR="00A26E7E" w:rsidRPr="00572339">
        <w:rPr>
          <w:bCs/>
          <w:i/>
          <w:color w:val="0D0D0D" w:themeColor="text1" w:themeTint="F2"/>
        </w:rPr>
        <w:t>oard p</w:t>
      </w:r>
      <w:r w:rsidR="00A26E7E" w:rsidRPr="00572339">
        <w:rPr>
          <w:bCs/>
          <w:i/>
          <w:color w:val="0D0D0D" w:themeColor="text1" w:themeTint="F2"/>
          <w:spacing w:val="-2"/>
        </w:rPr>
        <w:t>r</w:t>
      </w:r>
      <w:r w:rsidR="00A26E7E" w:rsidRPr="00572339">
        <w:rPr>
          <w:bCs/>
          <w:i/>
          <w:color w:val="0D0D0D" w:themeColor="text1" w:themeTint="F2"/>
        </w:rPr>
        <w:t>io</w:t>
      </w:r>
      <w:r w:rsidR="00A26E7E" w:rsidRPr="00572339">
        <w:rPr>
          <w:bCs/>
          <w:i/>
          <w:color w:val="0D0D0D" w:themeColor="text1" w:themeTint="F2"/>
          <w:spacing w:val="-2"/>
        </w:rPr>
        <w:t>r</w:t>
      </w:r>
      <w:r w:rsidR="00A26E7E" w:rsidRPr="00572339">
        <w:rPr>
          <w:bCs/>
          <w:i/>
          <w:color w:val="0D0D0D" w:themeColor="text1" w:themeTint="F2"/>
        </w:rPr>
        <w:t>i</w:t>
      </w:r>
      <w:r w:rsidR="00A26E7E" w:rsidRPr="00572339">
        <w:rPr>
          <w:bCs/>
          <w:i/>
          <w:color w:val="0D0D0D" w:themeColor="text1" w:themeTint="F2"/>
          <w:spacing w:val="-2"/>
        </w:rPr>
        <w:t>t</w:t>
      </w:r>
      <w:r w:rsidR="00A26E7E" w:rsidRPr="00572339">
        <w:rPr>
          <w:bCs/>
          <w:i/>
          <w:color w:val="0D0D0D" w:themeColor="text1" w:themeTint="F2"/>
        </w:rPr>
        <w:t>i</w:t>
      </w:r>
      <w:r w:rsidR="00A26E7E" w:rsidRPr="00572339">
        <w:rPr>
          <w:bCs/>
          <w:i/>
          <w:color w:val="0D0D0D" w:themeColor="text1" w:themeTint="F2"/>
          <w:spacing w:val="-2"/>
        </w:rPr>
        <w:t>e</w:t>
      </w:r>
      <w:r w:rsidR="00A26E7E" w:rsidRPr="00572339">
        <w:rPr>
          <w:bCs/>
          <w:i/>
          <w:color w:val="0D0D0D" w:themeColor="text1" w:themeTint="F2"/>
        </w:rPr>
        <w:t>s e</w:t>
      </w:r>
      <w:r w:rsidR="00A26E7E" w:rsidRPr="00572339">
        <w:rPr>
          <w:bCs/>
          <w:i/>
          <w:color w:val="0D0D0D" w:themeColor="text1" w:themeTint="F2"/>
          <w:spacing w:val="-2"/>
        </w:rPr>
        <w:t>s</w:t>
      </w:r>
      <w:r w:rsidR="00A26E7E" w:rsidRPr="00572339">
        <w:rPr>
          <w:bCs/>
          <w:i/>
          <w:color w:val="0D0D0D" w:themeColor="text1" w:themeTint="F2"/>
        </w:rPr>
        <w:t>ta</w:t>
      </w:r>
      <w:r w:rsidR="00A26E7E" w:rsidRPr="00572339">
        <w:rPr>
          <w:bCs/>
          <w:i/>
          <w:color w:val="0D0D0D" w:themeColor="text1" w:themeTint="F2"/>
          <w:spacing w:val="-3"/>
        </w:rPr>
        <w:t>b</w:t>
      </w:r>
      <w:r w:rsidR="00A26E7E" w:rsidRPr="00572339">
        <w:rPr>
          <w:bCs/>
          <w:i/>
          <w:color w:val="0D0D0D" w:themeColor="text1" w:themeTint="F2"/>
        </w:rPr>
        <w:t>l</w:t>
      </w:r>
      <w:r w:rsidR="00A26E7E" w:rsidRPr="00572339">
        <w:rPr>
          <w:bCs/>
          <w:i/>
          <w:color w:val="0D0D0D" w:themeColor="text1" w:themeTint="F2"/>
          <w:spacing w:val="-2"/>
        </w:rPr>
        <w:t>i</w:t>
      </w:r>
      <w:r w:rsidR="00A26E7E" w:rsidRPr="00572339">
        <w:rPr>
          <w:bCs/>
          <w:i/>
          <w:color w:val="0D0D0D" w:themeColor="text1" w:themeTint="F2"/>
        </w:rPr>
        <w:t>shed</w:t>
      </w:r>
      <w:r w:rsidR="00A26E7E" w:rsidRPr="00572339">
        <w:rPr>
          <w:bCs/>
          <w:i/>
          <w:color w:val="0D0D0D" w:themeColor="text1" w:themeTint="F2"/>
          <w:spacing w:val="-3"/>
        </w:rPr>
        <w:t xml:space="preserve"> </w:t>
      </w:r>
      <w:r w:rsidR="00A26E7E" w:rsidRPr="00572339">
        <w:rPr>
          <w:bCs/>
          <w:i/>
          <w:color w:val="0D0D0D" w:themeColor="text1" w:themeTint="F2"/>
          <w:spacing w:val="-2"/>
        </w:rPr>
        <w:t>i</w:t>
      </w:r>
      <w:r w:rsidR="00A26E7E" w:rsidRPr="00572339">
        <w:rPr>
          <w:bCs/>
          <w:i/>
          <w:color w:val="0D0D0D" w:themeColor="text1" w:themeTint="F2"/>
        </w:rPr>
        <w:t>n Ends p</w:t>
      </w:r>
      <w:r w:rsidR="00A26E7E" w:rsidRPr="00572339">
        <w:rPr>
          <w:bCs/>
          <w:i/>
          <w:color w:val="0D0D0D" w:themeColor="text1" w:themeTint="F2"/>
          <w:spacing w:val="-3"/>
        </w:rPr>
        <w:t>o</w:t>
      </w:r>
      <w:r w:rsidR="00A26E7E" w:rsidRPr="00572339">
        <w:rPr>
          <w:bCs/>
          <w:i/>
          <w:color w:val="0D0D0D" w:themeColor="text1" w:themeTint="F2"/>
        </w:rPr>
        <w:t>l</w:t>
      </w:r>
      <w:r w:rsidR="00A26E7E" w:rsidRPr="00572339">
        <w:rPr>
          <w:bCs/>
          <w:i/>
          <w:color w:val="0D0D0D" w:themeColor="text1" w:themeTint="F2"/>
          <w:spacing w:val="-2"/>
        </w:rPr>
        <w:t>i</w:t>
      </w:r>
      <w:r w:rsidR="00A26E7E" w:rsidRPr="00572339">
        <w:rPr>
          <w:bCs/>
          <w:i/>
          <w:color w:val="0D0D0D" w:themeColor="text1" w:themeTint="F2"/>
        </w:rPr>
        <w:t>c</w:t>
      </w:r>
      <w:r w:rsidR="00A26E7E" w:rsidRPr="00572339">
        <w:rPr>
          <w:bCs/>
          <w:i/>
          <w:color w:val="0D0D0D" w:themeColor="text1" w:themeTint="F2"/>
          <w:spacing w:val="-2"/>
        </w:rPr>
        <w:t>i</w:t>
      </w:r>
      <w:r w:rsidR="00A26E7E" w:rsidRPr="00572339">
        <w:rPr>
          <w:bCs/>
          <w:i/>
          <w:color w:val="0D0D0D" w:themeColor="text1" w:themeTint="F2"/>
        </w:rPr>
        <w:t>es.</w:t>
      </w:r>
      <w:r w:rsidR="009366AF" w:rsidRPr="00572339">
        <w:rPr>
          <w:rStyle w:val="normaltextrun"/>
          <w:bCs/>
          <w:color w:val="0D0D0D" w:themeColor="text1" w:themeTint="F2"/>
        </w:rPr>
        <w:t xml:space="preserve"> </w:t>
      </w:r>
      <w:r w:rsidR="00572339">
        <w:rPr>
          <w:rStyle w:val="normaltextrun"/>
          <w:bCs/>
          <w:color w:val="0D0D0D" w:themeColor="text1" w:themeTint="F2"/>
        </w:rPr>
        <w:t xml:space="preserve">This Executive Limit has not been </w:t>
      </w:r>
      <w:r w:rsidR="009366AF" w:rsidRPr="00572339">
        <w:rPr>
          <w:rStyle w:val="normaltextrun"/>
          <w:bCs/>
          <w:color w:val="0D0D0D" w:themeColor="text1" w:themeTint="F2"/>
        </w:rPr>
        <w:t>exceeded</w:t>
      </w:r>
      <w:r w:rsidR="00535501">
        <w:rPr>
          <w:rStyle w:val="normaltextrun"/>
          <w:bCs/>
          <w:color w:val="0D0D0D" w:themeColor="text1" w:themeTint="F2"/>
        </w:rPr>
        <w:t xml:space="preserve"> according to the ED report.</w:t>
      </w:r>
      <w:r w:rsidR="00A26E7E" w:rsidRPr="00572339">
        <w:rPr>
          <w:rFonts w:eastAsia="Arial Unicode MS"/>
          <w:bCs/>
          <w:color w:val="0D0D0D" w:themeColor="text1" w:themeTint="F2"/>
        </w:rPr>
        <w:tab/>
      </w:r>
    </w:p>
    <w:p w:rsidR="00B94CD6" w:rsidRPr="00572339" w:rsidRDefault="00B94CD6" w:rsidP="00166C0F">
      <w:pPr>
        <w:pStyle w:val="paragraph"/>
        <w:textAlignment w:val="baseline"/>
        <w:rPr>
          <w:rStyle w:val="normaltextrun"/>
          <w:b/>
          <w:bCs/>
          <w:color w:val="0D0D0D" w:themeColor="text1" w:themeTint="F2"/>
        </w:rPr>
      </w:pPr>
    </w:p>
    <w:p w:rsidR="00261B81" w:rsidRDefault="00261B81" w:rsidP="00261B81">
      <w:pPr>
        <w:pStyle w:val="paragraph"/>
        <w:textAlignment w:val="baseline"/>
        <w:rPr>
          <w:rFonts w:eastAsia="Arial Unicode MS"/>
          <w:color w:val="0D0D0D" w:themeColor="text1" w:themeTint="F2"/>
        </w:rPr>
      </w:pPr>
      <w:r>
        <w:rPr>
          <w:rStyle w:val="normaltextrun"/>
          <w:b/>
          <w:bCs/>
          <w:color w:val="0D0D0D" w:themeColor="text1" w:themeTint="F2"/>
        </w:rPr>
        <w:tab/>
      </w:r>
      <w:r w:rsidR="00166C0F" w:rsidRPr="00572339">
        <w:rPr>
          <w:rStyle w:val="normaltextrun"/>
          <w:b/>
          <w:bCs/>
          <w:color w:val="0D0D0D" w:themeColor="text1" w:themeTint="F2"/>
        </w:rPr>
        <w:t>Treatment of Consumers</w:t>
      </w:r>
      <w:r w:rsidR="00166C0F" w:rsidRPr="00572339">
        <w:rPr>
          <w:rStyle w:val="normaltextrun"/>
          <w:bCs/>
          <w:color w:val="0D0D0D" w:themeColor="text1" w:themeTint="F2"/>
        </w:rPr>
        <w:t xml:space="preserve"> – </w:t>
      </w:r>
      <w:r w:rsidR="00166C0F" w:rsidRPr="00572339">
        <w:rPr>
          <w:rFonts w:eastAsia="Arial Unicode MS"/>
          <w:i/>
          <w:color w:val="0D0D0D" w:themeColor="text1" w:themeTint="F2"/>
        </w:rPr>
        <w:t>With respect to interactions with consumers or those applying to be consumers, the ED shall not cause or allow conditions, procedures, or decisions that are unsafe, undignified, unnecessarily intrusive, or that fail to provide appropriate confidentiality or privac</w:t>
      </w:r>
      <w:r w:rsidR="00B17C0E" w:rsidRPr="00572339">
        <w:rPr>
          <w:rFonts w:eastAsia="Arial Unicode MS"/>
          <w:i/>
          <w:color w:val="0D0D0D" w:themeColor="text1" w:themeTint="F2"/>
        </w:rPr>
        <w:t xml:space="preserve">y.  </w:t>
      </w:r>
      <w:r w:rsidR="00B17C0E" w:rsidRPr="00572339">
        <w:rPr>
          <w:rStyle w:val="normaltextrun"/>
          <w:bCs/>
          <w:color w:val="0D0D0D" w:themeColor="text1" w:themeTint="F2"/>
        </w:rPr>
        <w:t xml:space="preserve"> </w:t>
      </w:r>
      <w:r w:rsidR="009366AF" w:rsidRPr="00572339">
        <w:rPr>
          <w:rFonts w:eastAsia="Arial Unicode MS"/>
          <w:color w:val="0D0D0D" w:themeColor="text1" w:themeTint="F2"/>
        </w:rPr>
        <w:t xml:space="preserve">Report: Consumer Satisfaction Survey results from January 2016 – </w:t>
      </w:r>
      <w:r w:rsidR="009366AF" w:rsidRPr="00572339">
        <w:rPr>
          <w:rFonts w:eastAsia="Arial Unicode MS"/>
          <w:color w:val="0D0D0D" w:themeColor="text1" w:themeTint="F2"/>
        </w:rPr>
        <w:lastRenderedPageBreak/>
        <w:t xml:space="preserve">March 2016 was presented by Avius Zimmerman to the </w:t>
      </w:r>
      <w:r w:rsidR="00C4075A">
        <w:rPr>
          <w:rFonts w:eastAsia="Arial Unicode MS"/>
          <w:color w:val="0D0D0D" w:themeColor="text1" w:themeTint="F2"/>
        </w:rPr>
        <w:t>B</w:t>
      </w:r>
      <w:r w:rsidR="009366AF" w:rsidRPr="00572339">
        <w:rPr>
          <w:rFonts w:eastAsia="Arial Unicode MS"/>
          <w:color w:val="0D0D0D" w:themeColor="text1" w:themeTint="F2"/>
        </w:rPr>
        <w:t>oard.  Overall report was very good.  There was good response by numbers and the agency scored well in each category.</w:t>
      </w:r>
      <w:r w:rsidR="00392C94" w:rsidRPr="00572339">
        <w:rPr>
          <w:rFonts w:eastAsia="Arial Unicode MS"/>
          <w:color w:val="0D0D0D" w:themeColor="text1" w:themeTint="F2"/>
        </w:rPr>
        <w:t xml:space="preserve"> </w:t>
      </w:r>
      <w:r w:rsidR="009366AF" w:rsidRPr="00572339">
        <w:rPr>
          <w:rFonts w:eastAsia="Arial Unicode MS"/>
          <w:color w:val="0D0D0D" w:themeColor="text1" w:themeTint="F2"/>
        </w:rPr>
        <w:t xml:space="preserve">Discussion was held regarding continuing to look at client statements </w:t>
      </w:r>
      <w:r w:rsidR="00B644D5">
        <w:rPr>
          <w:rFonts w:eastAsia="Arial Unicode MS"/>
          <w:color w:val="0D0D0D" w:themeColor="text1" w:themeTint="F2"/>
        </w:rPr>
        <w:t>about</w:t>
      </w:r>
      <w:r w:rsidR="009366AF" w:rsidRPr="00572339">
        <w:rPr>
          <w:rFonts w:eastAsia="Arial Unicode MS"/>
          <w:color w:val="0D0D0D" w:themeColor="text1" w:themeTint="F2"/>
        </w:rPr>
        <w:t xml:space="preserve"> improvement in their daily lives</w:t>
      </w:r>
      <w:r w:rsidR="00392C94" w:rsidRPr="00572339">
        <w:rPr>
          <w:rFonts w:eastAsia="Arial Unicode MS"/>
          <w:color w:val="0D0D0D" w:themeColor="text1" w:themeTint="F2"/>
        </w:rPr>
        <w:t xml:space="preserve"> in addition to the </w:t>
      </w:r>
      <w:r w:rsidR="00C4075A">
        <w:rPr>
          <w:rFonts w:eastAsia="Arial Unicode MS"/>
          <w:color w:val="0D0D0D" w:themeColor="text1" w:themeTint="F2"/>
        </w:rPr>
        <w:t>very good numbers related to interaction wit</w:t>
      </w:r>
      <w:r w:rsidR="00392C94" w:rsidRPr="00572339">
        <w:rPr>
          <w:rFonts w:eastAsia="Arial Unicode MS"/>
          <w:color w:val="0D0D0D" w:themeColor="text1" w:themeTint="F2"/>
        </w:rPr>
        <w:t xml:space="preserve">h clinic staff, etc. </w:t>
      </w:r>
    </w:p>
    <w:p w:rsidR="00261B81" w:rsidRDefault="00261B81" w:rsidP="00261B81">
      <w:pPr>
        <w:pStyle w:val="paragraph"/>
        <w:textAlignment w:val="baseline"/>
        <w:rPr>
          <w:rFonts w:eastAsia="Arial Unicode MS"/>
          <w:color w:val="0D0D0D" w:themeColor="text1" w:themeTint="F2"/>
        </w:rPr>
      </w:pPr>
    </w:p>
    <w:p w:rsidR="009E4077" w:rsidRPr="009E4077" w:rsidRDefault="009E4077" w:rsidP="009E4077">
      <w:pPr>
        <w:spacing w:after="0"/>
        <w:rPr>
          <w:bCs/>
          <w:i/>
        </w:rPr>
      </w:pPr>
      <w:r>
        <w:rPr>
          <w:b/>
          <w:bCs/>
          <w:i/>
        </w:rPr>
        <w:tab/>
      </w:r>
      <w:r w:rsidRPr="009E4077">
        <w:rPr>
          <w:b/>
          <w:bCs/>
          <w:i/>
        </w:rPr>
        <w:t>Information Requested by Board</w:t>
      </w:r>
      <w:r w:rsidRPr="009E4077">
        <w:rPr>
          <w:bCs/>
          <w:i/>
        </w:rPr>
        <w:t xml:space="preserve"> – Status of Morehouse office opening for seeing clients.  </w:t>
      </w:r>
    </w:p>
    <w:p w:rsidR="009E4077" w:rsidRPr="009E4077" w:rsidRDefault="009E4077" w:rsidP="009E4077">
      <w:pPr>
        <w:spacing w:after="0"/>
        <w:rPr>
          <w:bCs/>
        </w:rPr>
      </w:pPr>
      <w:r>
        <w:rPr>
          <w:bCs/>
        </w:rPr>
        <w:tab/>
      </w:r>
      <w:r w:rsidRPr="009E4077">
        <w:rPr>
          <w:bCs/>
        </w:rPr>
        <w:t xml:space="preserve">Dr. Sizer reported that they are waiting on the local Fire Marshal’s inspection and architectural </w:t>
      </w:r>
      <w:r>
        <w:rPr>
          <w:bCs/>
        </w:rPr>
        <w:tab/>
      </w:r>
      <w:r w:rsidRPr="009E4077">
        <w:rPr>
          <w:bCs/>
        </w:rPr>
        <w:t xml:space="preserve">plan review.  Once done, attestation and compliance will be needed.  Afterwards, Health </w:t>
      </w:r>
      <w:r>
        <w:rPr>
          <w:bCs/>
        </w:rPr>
        <w:tab/>
      </w:r>
      <w:r w:rsidRPr="009E4077">
        <w:rPr>
          <w:bCs/>
        </w:rPr>
        <w:t xml:space="preserve">Standards will need to license the facility followed by an inspection from Risk Management.  </w:t>
      </w:r>
      <w:r>
        <w:rPr>
          <w:bCs/>
        </w:rPr>
        <w:tab/>
      </w:r>
      <w:r w:rsidRPr="009E4077">
        <w:rPr>
          <w:bCs/>
        </w:rPr>
        <w:t xml:space="preserve">NEDHSA has done what is required.    The licensure will be completed after the Fire inspection </w:t>
      </w:r>
      <w:r>
        <w:rPr>
          <w:bCs/>
        </w:rPr>
        <w:tab/>
      </w:r>
      <w:r>
        <w:rPr>
          <w:bCs/>
        </w:rPr>
        <w:tab/>
      </w:r>
      <w:r w:rsidRPr="009E4077">
        <w:rPr>
          <w:bCs/>
        </w:rPr>
        <w:t xml:space="preserve">and review.  Once the licensure has been received the clinical operations will require 72 hours </w:t>
      </w:r>
      <w:r>
        <w:rPr>
          <w:bCs/>
        </w:rPr>
        <w:tab/>
      </w:r>
      <w:r w:rsidRPr="009E4077">
        <w:rPr>
          <w:bCs/>
        </w:rPr>
        <w:t xml:space="preserve">before the clinic employees will be able to see patients. </w:t>
      </w:r>
    </w:p>
    <w:p w:rsidR="00261B81" w:rsidRDefault="00261B81" w:rsidP="00261B81">
      <w:pPr>
        <w:pStyle w:val="paragraph"/>
        <w:textAlignment w:val="baseline"/>
        <w:rPr>
          <w:rFonts w:eastAsia="Arial Unicode MS"/>
          <w:color w:val="0D0D0D" w:themeColor="text1" w:themeTint="F2"/>
        </w:rPr>
      </w:pPr>
    </w:p>
    <w:p w:rsidR="0037629B" w:rsidRPr="00261B81" w:rsidRDefault="00461BB9" w:rsidP="00261B81">
      <w:pPr>
        <w:pStyle w:val="paragraph"/>
        <w:textAlignment w:val="baseline"/>
        <w:rPr>
          <w:color w:val="0D0D0D" w:themeColor="text1" w:themeTint="F2"/>
        </w:rPr>
      </w:pPr>
      <w:r w:rsidRPr="00572339">
        <w:rPr>
          <w:rFonts w:eastAsiaTheme="minorHAnsi"/>
          <w:b/>
          <w:color w:val="0D0D0D" w:themeColor="text1" w:themeTint="F2"/>
          <w:u w:val="single"/>
        </w:rPr>
        <w:t>BOARD</w:t>
      </w:r>
      <w:r w:rsidRPr="00572339">
        <w:rPr>
          <w:rFonts w:eastAsiaTheme="minorHAnsi"/>
          <w:b/>
          <w:color w:val="0D0D0D" w:themeColor="text1" w:themeTint="F2"/>
        </w:rPr>
        <w:t xml:space="preserve"> –</w:t>
      </w:r>
      <w:r w:rsidR="0037629B" w:rsidRPr="00572339">
        <w:rPr>
          <w:rFonts w:eastAsiaTheme="minorHAnsi"/>
          <w:color w:val="0D0D0D" w:themeColor="text1" w:themeTint="F2"/>
        </w:rPr>
        <w:t xml:space="preserve"> </w:t>
      </w:r>
    </w:p>
    <w:p w:rsidR="0037629B" w:rsidRPr="00572339" w:rsidRDefault="0037629B" w:rsidP="0037629B">
      <w:pPr>
        <w:spacing w:after="0"/>
        <w:ind w:left="720"/>
        <w:rPr>
          <w:rFonts w:ascii="Times New Roman" w:eastAsiaTheme="minorHAnsi" w:hAnsi="Times New Roman" w:cs="Times New Roman"/>
          <w:color w:val="0D0D0D" w:themeColor="text1" w:themeTint="F2"/>
          <w:sz w:val="24"/>
          <w:szCs w:val="24"/>
        </w:rPr>
      </w:pPr>
      <w:r w:rsidRPr="009E4077">
        <w:rPr>
          <w:rFonts w:ascii="Times New Roman" w:eastAsiaTheme="minorHAnsi" w:hAnsi="Times New Roman" w:cs="Times New Roman"/>
          <w:b/>
          <w:color w:val="0D0D0D" w:themeColor="text1" w:themeTint="F2"/>
          <w:sz w:val="24"/>
          <w:szCs w:val="24"/>
        </w:rPr>
        <w:t>Board and Strategic Plan</w:t>
      </w:r>
      <w:r w:rsidRPr="00572339">
        <w:rPr>
          <w:rFonts w:ascii="Times New Roman" w:eastAsiaTheme="minorHAnsi" w:hAnsi="Times New Roman" w:cs="Times New Roman"/>
          <w:color w:val="0D0D0D" w:themeColor="text1" w:themeTint="F2"/>
          <w:sz w:val="24"/>
          <w:szCs w:val="24"/>
        </w:rPr>
        <w:t xml:space="preserve"> – Board will </w:t>
      </w:r>
      <w:r w:rsidR="003F55F7" w:rsidRPr="00572339">
        <w:rPr>
          <w:rFonts w:ascii="Times New Roman" w:eastAsiaTheme="minorHAnsi" w:hAnsi="Times New Roman" w:cs="Times New Roman"/>
          <w:color w:val="0D0D0D" w:themeColor="text1" w:themeTint="F2"/>
          <w:sz w:val="24"/>
          <w:szCs w:val="24"/>
        </w:rPr>
        <w:t>review the strategic</w:t>
      </w:r>
      <w:r w:rsidRPr="00572339">
        <w:rPr>
          <w:rFonts w:ascii="Times New Roman" w:eastAsiaTheme="minorHAnsi" w:hAnsi="Times New Roman" w:cs="Times New Roman"/>
          <w:color w:val="0D0D0D" w:themeColor="text1" w:themeTint="F2"/>
          <w:sz w:val="24"/>
          <w:szCs w:val="24"/>
        </w:rPr>
        <w:t xml:space="preserve"> plan at retreat on </w:t>
      </w:r>
      <w:r w:rsidR="009E4077">
        <w:rPr>
          <w:rFonts w:ascii="Times New Roman" w:eastAsiaTheme="minorHAnsi" w:hAnsi="Times New Roman" w:cs="Times New Roman"/>
          <w:color w:val="0D0D0D" w:themeColor="text1" w:themeTint="F2"/>
          <w:sz w:val="24"/>
          <w:szCs w:val="24"/>
        </w:rPr>
        <w:t>9/17/16</w:t>
      </w:r>
      <w:r w:rsidRPr="00572339">
        <w:rPr>
          <w:rFonts w:ascii="Times New Roman" w:eastAsiaTheme="minorHAnsi" w:hAnsi="Times New Roman" w:cs="Times New Roman"/>
          <w:color w:val="0D0D0D" w:themeColor="text1" w:themeTint="F2"/>
          <w:sz w:val="24"/>
          <w:szCs w:val="24"/>
        </w:rPr>
        <w:t>.</w:t>
      </w:r>
    </w:p>
    <w:p w:rsidR="0037629B" w:rsidRPr="009E4077" w:rsidRDefault="0037629B" w:rsidP="0037629B">
      <w:pPr>
        <w:spacing w:after="0" w:line="240" w:lineRule="auto"/>
        <w:ind w:left="720"/>
        <w:rPr>
          <w:rFonts w:ascii="Times New Roman" w:eastAsiaTheme="minorHAnsi" w:hAnsi="Times New Roman" w:cs="Times New Roman"/>
          <w:b/>
          <w:color w:val="0D0D0D" w:themeColor="text1" w:themeTint="F2"/>
          <w:sz w:val="24"/>
          <w:szCs w:val="24"/>
        </w:rPr>
      </w:pPr>
    </w:p>
    <w:p w:rsidR="0037629B" w:rsidRPr="00572339" w:rsidRDefault="0037629B" w:rsidP="0037629B">
      <w:pPr>
        <w:spacing w:after="0" w:line="240" w:lineRule="auto"/>
        <w:ind w:left="720"/>
        <w:rPr>
          <w:rFonts w:ascii="Times New Roman" w:eastAsia="Times New Roman" w:hAnsi="Times New Roman" w:cs="Times New Roman"/>
          <w:color w:val="0D0D0D" w:themeColor="text1" w:themeTint="F2"/>
          <w:sz w:val="24"/>
          <w:szCs w:val="24"/>
        </w:rPr>
      </w:pPr>
      <w:r w:rsidRPr="009E4077">
        <w:rPr>
          <w:rFonts w:ascii="Times New Roman" w:eastAsiaTheme="minorHAnsi" w:hAnsi="Times New Roman" w:cs="Times New Roman"/>
          <w:b/>
          <w:color w:val="0D0D0D" w:themeColor="text1" w:themeTint="F2"/>
          <w:sz w:val="24"/>
          <w:szCs w:val="24"/>
        </w:rPr>
        <w:t>Governance Style Inspection</w:t>
      </w:r>
      <w:r w:rsidRPr="00572339">
        <w:rPr>
          <w:rFonts w:ascii="Times New Roman" w:eastAsiaTheme="minorHAnsi" w:hAnsi="Times New Roman" w:cs="Times New Roman"/>
          <w:color w:val="0D0D0D" w:themeColor="text1" w:themeTint="F2"/>
          <w:sz w:val="24"/>
          <w:szCs w:val="24"/>
        </w:rPr>
        <w:t xml:space="preserve">  </w:t>
      </w:r>
      <w:r w:rsidRPr="00572339">
        <w:rPr>
          <w:rFonts w:ascii="Times New Roman" w:eastAsia="Times New Roman" w:hAnsi="Times New Roman" w:cs="Times New Roman"/>
          <w:i/>
          <w:color w:val="0D0D0D" w:themeColor="text1" w:themeTint="F2"/>
          <w:sz w:val="24"/>
          <w:szCs w:val="24"/>
        </w:rPr>
        <w:t>The</w:t>
      </w:r>
      <w:r w:rsidRPr="00572339">
        <w:rPr>
          <w:rFonts w:ascii="Times New Roman" w:eastAsia="Times New Roman" w:hAnsi="Times New Roman" w:cs="Times New Roman"/>
          <w:i/>
          <w:color w:val="0D0D0D" w:themeColor="text1" w:themeTint="F2"/>
          <w:spacing w:val="-1"/>
          <w:sz w:val="24"/>
          <w:szCs w:val="24"/>
        </w:rPr>
        <w:t xml:space="preserve"> </w:t>
      </w:r>
      <w:r w:rsidRPr="00572339">
        <w:rPr>
          <w:rFonts w:ascii="Times New Roman" w:eastAsia="Times New Roman" w:hAnsi="Times New Roman" w:cs="Times New Roman"/>
          <w:i/>
          <w:color w:val="0D0D0D" w:themeColor="text1" w:themeTint="F2"/>
          <w:sz w:val="24"/>
          <w:szCs w:val="24"/>
        </w:rPr>
        <w:t>board will gov</w:t>
      </w:r>
      <w:r w:rsidRPr="00572339">
        <w:rPr>
          <w:rFonts w:ascii="Times New Roman" w:eastAsia="Times New Roman" w:hAnsi="Times New Roman" w:cs="Times New Roman"/>
          <w:i/>
          <w:color w:val="0D0D0D" w:themeColor="text1" w:themeTint="F2"/>
          <w:spacing w:val="-2"/>
          <w:sz w:val="24"/>
          <w:szCs w:val="24"/>
        </w:rPr>
        <w:t>e</w:t>
      </w:r>
      <w:r w:rsidRPr="00572339">
        <w:rPr>
          <w:rFonts w:ascii="Times New Roman" w:eastAsia="Times New Roman" w:hAnsi="Times New Roman" w:cs="Times New Roman"/>
          <w:i/>
          <w:color w:val="0D0D0D" w:themeColor="text1" w:themeTint="F2"/>
          <w:sz w:val="24"/>
          <w:szCs w:val="24"/>
        </w:rPr>
        <w:t>rn w</w:t>
      </w:r>
      <w:r w:rsidRPr="00572339">
        <w:rPr>
          <w:rFonts w:ascii="Times New Roman" w:eastAsia="Times New Roman" w:hAnsi="Times New Roman" w:cs="Times New Roman"/>
          <w:i/>
          <w:color w:val="0D0D0D" w:themeColor="text1" w:themeTint="F2"/>
          <w:spacing w:val="-2"/>
          <w:sz w:val="24"/>
          <w:szCs w:val="24"/>
        </w:rPr>
        <w:t>i</w:t>
      </w:r>
      <w:r w:rsidRPr="00572339">
        <w:rPr>
          <w:rFonts w:ascii="Times New Roman" w:eastAsia="Times New Roman" w:hAnsi="Times New Roman" w:cs="Times New Roman"/>
          <w:i/>
          <w:color w:val="0D0D0D" w:themeColor="text1" w:themeTint="F2"/>
          <w:sz w:val="24"/>
          <w:szCs w:val="24"/>
        </w:rPr>
        <w:t>th an e</w:t>
      </w:r>
      <w:r w:rsidRPr="00572339">
        <w:rPr>
          <w:rFonts w:ascii="Times New Roman" w:eastAsia="Times New Roman" w:hAnsi="Times New Roman" w:cs="Times New Roman"/>
          <w:i/>
          <w:color w:val="0D0D0D" w:themeColor="text1" w:themeTint="F2"/>
          <w:spacing w:val="-1"/>
          <w:sz w:val="24"/>
          <w:szCs w:val="24"/>
        </w:rPr>
        <w:t>m</w:t>
      </w:r>
      <w:r w:rsidRPr="00572339">
        <w:rPr>
          <w:rFonts w:ascii="Times New Roman" w:eastAsia="Times New Roman" w:hAnsi="Times New Roman" w:cs="Times New Roman"/>
          <w:i/>
          <w:color w:val="0D0D0D" w:themeColor="text1" w:themeTint="F2"/>
          <w:sz w:val="24"/>
          <w:szCs w:val="24"/>
        </w:rPr>
        <w:t>phasis on 1)</w:t>
      </w:r>
      <w:r w:rsidRPr="00572339">
        <w:rPr>
          <w:rFonts w:ascii="Times New Roman" w:eastAsia="Times New Roman" w:hAnsi="Times New Roman" w:cs="Times New Roman"/>
          <w:i/>
          <w:color w:val="0D0D0D" w:themeColor="text1" w:themeTint="F2"/>
          <w:spacing w:val="-3"/>
          <w:sz w:val="24"/>
          <w:szCs w:val="24"/>
        </w:rPr>
        <w:t xml:space="preserve"> </w:t>
      </w:r>
      <w:r w:rsidRPr="00572339">
        <w:rPr>
          <w:rFonts w:ascii="Times New Roman" w:eastAsia="Times New Roman" w:hAnsi="Times New Roman" w:cs="Times New Roman"/>
          <w:i/>
          <w:color w:val="0D0D0D" w:themeColor="text1" w:themeTint="F2"/>
          <w:sz w:val="24"/>
          <w:szCs w:val="24"/>
        </w:rPr>
        <w:t>ou</w:t>
      </w:r>
      <w:r w:rsidRPr="00572339">
        <w:rPr>
          <w:rFonts w:ascii="Times New Roman" w:eastAsia="Times New Roman" w:hAnsi="Times New Roman" w:cs="Times New Roman"/>
          <w:i/>
          <w:color w:val="0D0D0D" w:themeColor="text1" w:themeTint="F2"/>
          <w:spacing w:val="2"/>
          <w:sz w:val="24"/>
          <w:szCs w:val="24"/>
        </w:rPr>
        <w:t>t</w:t>
      </w:r>
      <w:r w:rsidRPr="00572339">
        <w:rPr>
          <w:rFonts w:ascii="Times New Roman" w:eastAsia="Times New Roman" w:hAnsi="Times New Roman" w:cs="Times New Roman"/>
          <w:i/>
          <w:color w:val="0D0D0D" w:themeColor="text1" w:themeTint="F2"/>
          <w:sz w:val="24"/>
          <w:szCs w:val="24"/>
        </w:rPr>
        <w:t xml:space="preserve">ward </w:t>
      </w:r>
      <w:r w:rsidRPr="00572339">
        <w:rPr>
          <w:rFonts w:ascii="Times New Roman" w:eastAsia="Times New Roman" w:hAnsi="Times New Roman" w:cs="Times New Roman"/>
          <w:i/>
          <w:color w:val="0D0D0D" w:themeColor="text1" w:themeTint="F2"/>
          <w:spacing w:val="-1"/>
          <w:sz w:val="24"/>
          <w:szCs w:val="24"/>
        </w:rPr>
        <w:t>v</w:t>
      </w:r>
      <w:r w:rsidRPr="00572339">
        <w:rPr>
          <w:rFonts w:ascii="Times New Roman" w:eastAsia="Times New Roman" w:hAnsi="Times New Roman" w:cs="Times New Roman"/>
          <w:i/>
          <w:color w:val="0D0D0D" w:themeColor="text1" w:themeTint="F2"/>
          <w:sz w:val="24"/>
          <w:szCs w:val="24"/>
        </w:rPr>
        <w:t>ision rath</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 xml:space="preserve">r than </w:t>
      </w:r>
      <w:r w:rsidRPr="00572339">
        <w:rPr>
          <w:rFonts w:ascii="Times New Roman" w:eastAsia="Times New Roman" w:hAnsi="Times New Roman" w:cs="Times New Roman"/>
          <w:i/>
          <w:color w:val="0D0D0D" w:themeColor="text1" w:themeTint="F2"/>
          <w:spacing w:val="-2"/>
          <w:sz w:val="24"/>
          <w:szCs w:val="24"/>
        </w:rPr>
        <w:t>i</w:t>
      </w:r>
      <w:r w:rsidRPr="00572339">
        <w:rPr>
          <w:rFonts w:ascii="Times New Roman" w:eastAsia="Times New Roman" w:hAnsi="Times New Roman" w:cs="Times New Roman"/>
          <w:i/>
          <w:color w:val="0D0D0D" w:themeColor="text1" w:themeTint="F2"/>
          <w:sz w:val="24"/>
          <w:szCs w:val="24"/>
        </w:rPr>
        <w:t>nternal preo</w:t>
      </w:r>
      <w:r w:rsidRPr="00572339">
        <w:rPr>
          <w:rFonts w:ascii="Times New Roman" w:eastAsia="Times New Roman" w:hAnsi="Times New Roman" w:cs="Times New Roman"/>
          <w:i/>
          <w:color w:val="0D0D0D" w:themeColor="text1" w:themeTint="F2"/>
          <w:spacing w:val="-2"/>
          <w:sz w:val="24"/>
          <w:szCs w:val="24"/>
        </w:rPr>
        <w:t>c</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 xml:space="preserve">upation; </w:t>
      </w:r>
      <w:r w:rsidRPr="00572339">
        <w:rPr>
          <w:rFonts w:ascii="Times New Roman" w:eastAsia="Times New Roman" w:hAnsi="Times New Roman" w:cs="Times New Roman"/>
          <w:i/>
          <w:color w:val="0D0D0D" w:themeColor="text1" w:themeTint="F2"/>
          <w:spacing w:val="1"/>
          <w:sz w:val="24"/>
          <w:szCs w:val="24"/>
        </w:rPr>
        <w:t>2</w:t>
      </w:r>
      <w:r w:rsidRPr="00572339">
        <w:rPr>
          <w:rFonts w:ascii="Times New Roman" w:eastAsia="Times New Roman" w:hAnsi="Times New Roman" w:cs="Times New Roman"/>
          <w:i/>
          <w:color w:val="0D0D0D" w:themeColor="text1" w:themeTint="F2"/>
          <w:sz w:val="24"/>
          <w:szCs w:val="24"/>
        </w:rPr>
        <w:t>)</w:t>
      </w:r>
      <w:r w:rsidRPr="00572339">
        <w:rPr>
          <w:rFonts w:ascii="Times New Roman" w:eastAsia="Times New Roman" w:hAnsi="Times New Roman" w:cs="Times New Roman"/>
          <w:i/>
          <w:color w:val="0D0D0D" w:themeColor="text1" w:themeTint="F2"/>
          <w:spacing w:val="-1"/>
          <w:sz w:val="24"/>
          <w:szCs w:val="24"/>
        </w:rPr>
        <w:t xml:space="preserve"> e</w:t>
      </w:r>
      <w:r w:rsidRPr="00572339">
        <w:rPr>
          <w:rFonts w:ascii="Times New Roman" w:eastAsia="Times New Roman" w:hAnsi="Times New Roman" w:cs="Times New Roman"/>
          <w:i/>
          <w:color w:val="0D0D0D" w:themeColor="text1" w:themeTint="F2"/>
          <w:sz w:val="24"/>
          <w:szCs w:val="24"/>
        </w:rPr>
        <w:t>n</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ourag</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m</w:t>
      </w:r>
      <w:r w:rsidRPr="00572339">
        <w:rPr>
          <w:rFonts w:ascii="Times New Roman" w:eastAsia="Times New Roman" w:hAnsi="Times New Roman" w:cs="Times New Roman"/>
          <w:i/>
          <w:color w:val="0D0D0D" w:themeColor="text1" w:themeTint="F2"/>
          <w:spacing w:val="-2"/>
          <w:sz w:val="24"/>
          <w:szCs w:val="24"/>
        </w:rPr>
        <w:t>e</w:t>
      </w:r>
      <w:r w:rsidRPr="00572339">
        <w:rPr>
          <w:rFonts w:ascii="Times New Roman" w:eastAsia="Times New Roman" w:hAnsi="Times New Roman" w:cs="Times New Roman"/>
          <w:i/>
          <w:color w:val="0D0D0D" w:themeColor="text1" w:themeTint="F2"/>
          <w:sz w:val="24"/>
          <w:szCs w:val="24"/>
        </w:rPr>
        <w:t>nt of div</w:t>
      </w:r>
      <w:r w:rsidRPr="00572339">
        <w:rPr>
          <w:rFonts w:ascii="Times New Roman" w:eastAsia="Times New Roman" w:hAnsi="Times New Roman" w:cs="Times New Roman"/>
          <w:i/>
          <w:color w:val="0D0D0D" w:themeColor="text1" w:themeTint="F2"/>
          <w:spacing w:val="-2"/>
          <w:sz w:val="24"/>
          <w:szCs w:val="24"/>
        </w:rPr>
        <w:t>e</w:t>
      </w:r>
      <w:r w:rsidRPr="00572339">
        <w:rPr>
          <w:rFonts w:ascii="Times New Roman" w:eastAsia="Times New Roman" w:hAnsi="Times New Roman" w:cs="Times New Roman"/>
          <w:i/>
          <w:color w:val="0D0D0D" w:themeColor="text1" w:themeTint="F2"/>
          <w:spacing w:val="2"/>
          <w:sz w:val="24"/>
          <w:szCs w:val="24"/>
        </w:rPr>
        <w:t>r</w:t>
      </w:r>
      <w:r w:rsidRPr="00572339">
        <w:rPr>
          <w:rFonts w:ascii="Times New Roman" w:eastAsia="Times New Roman" w:hAnsi="Times New Roman" w:cs="Times New Roman"/>
          <w:i/>
          <w:color w:val="0D0D0D" w:themeColor="text1" w:themeTint="F2"/>
          <w:sz w:val="24"/>
          <w:szCs w:val="24"/>
        </w:rPr>
        <w:t>sity</w:t>
      </w:r>
      <w:r w:rsidRPr="00572339">
        <w:rPr>
          <w:rFonts w:ascii="Times New Roman" w:eastAsia="Times New Roman" w:hAnsi="Times New Roman" w:cs="Times New Roman"/>
          <w:i/>
          <w:color w:val="0D0D0D" w:themeColor="text1" w:themeTint="F2"/>
          <w:spacing w:val="5"/>
          <w:sz w:val="24"/>
          <w:szCs w:val="24"/>
        </w:rPr>
        <w:t xml:space="preserve"> </w:t>
      </w:r>
      <w:r w:rsidRPr="00572339">
        <w:rPr>
          <w:rFonts w:ascii="Times New Roman" w:eastAsia="Times New Roman" w:hAnsi="Times New Roman" w:cs="Times New Roman"/>
          <w:i/>
          <w:color w:val="0D0D0D" w:themeColor="text1" w:themeTint="F2"/>
          <w:sz w:val="24"/>
          <w:szCs w:val="24"/>
        </w:rPr>
        <w:t>in vi</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wpoints, 3) strategic</w:t>
      </w:r>
      <w:r w:rsidRPr="00572339">
        <w:rPr>
          <w:rFonts w:ascii="Times New Roman" w:eastAsia="Times New Roman" w:hAnsi="Times New Roman" w:cs="Times New Roman"/>
          <w:i/>
          <w:color w:val="0D0D0D" w:themeColor="text1" w:themeTint="F2"/>
          <w:spacing w:val="-1"/>
          <w:sz w:val="24"/>
          <w:szCs w:val="24"/>
        </w:rPr>
        <w:t xml:space="preserve"> </w:t>
      </w:r>
      <w:r w:rsidRPr="00572339">
        <w:rPr>
          <w:rFonts w:ascii="Times New Roman" w:eastAsia="Times New Roman" w:hAnsi="Times New Roman" w:cs="Times New Roman"/>
          <w:i/>
          <w:color w:val="0D0D0D" w:themeColor="text1" w:themeTint="F2"/>
          <w:sz w:val="24"/>
          <w:szCs w:val="24"/>
        </w:rPr>
        <w:t>lead</w:t>
      </w:r>
      <w:r w:rsidRPr="00572339">
        <w:rPr>
          <w:rFonts w:ascii="Times New Roman" w:eastAsia="Times New Roman" w:hAnsi="Times New Roman" w:cs="Times New Roman"/>
          <w:i/>
          <w:color w:val="0D0D0D" w:themeColor="text1" w:themeTint="F2"/>
          <w:spacing w:val="-2"/>
          <w:sz w:val="24"/>
          <w:szCs w:val="24"/>
        </w:rPr>
        <w:t>e</w:t>
      </w:r>
      <w:r w:rsidRPr="00572339">
        <w:rPr>
          <w:rFonts w:ascii="Times New Roman" w:eastAsia="Times New Roman" w:hAnsi="Times New Roman" w:cs="Times New Roman"/>
          <w:i/>
          <w:color w:val="0D0D0D" w:themeColor="text1" w:themeTint="F2"/>
          <w:sz w:val="24"/>
          <w:szCs w:val="24"/>
        </w:rPr>
        <w:t>rship rath</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r than administrative</w:t>
      </w:r>
      <w:r w:rsidRPr="00572339">
        <w:rPr>
          <w:rFonts w:ascii="Times New Roman" w:eastAsia="Times New Roman" w:hAnsi="Times New Roman" w:cs="Times New Roman"/>
          <w:i/>
          <w:color w:val="0D0D0D" w:themeColor="text1" w:themeTint="F2"/>
          <w:spacing w:val="-2"/>
          <w:sz w:val="24"/>
          <w:szCs w:val="24"/>
        </w:rPr>
        <w:t xml:space="preserve"> </w:t>
      </w:r>
      <w:r w:rsidRPr="00572339">
        <w:rPr>
          <w:rFonts w:ascii="Times New Roman" w:eastAsia="Times New Roman" w:hAnsi="Times New Roman" w:cs="Times New Roman"/>
          <w:i/>
          <w:color w:val="0D0D0D" w:themeColor="text1" w:themeTint="F2"/>
          <w:sz w:val="24"/>
          <w:szCs w:val="24"/>
        </w:rPr>
        <w:t>d</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tail, 4)</w:t>
      </w:r>
      <w:r w:rsidRPr="00572339">
        <w:rPr>
          <w:rFonts w:ascii="Times New Roman" w:eastAsia="Times New Roman" w:hAnsi="Times New Roman" w:cs="Times New Roman"/>
          <w:i/>
          <w:color w:val="0D0D0D" w:themeColor="text1" w:themeTint="F2"/>
          <w:spacing w:val="-3"/>
          <w:sz w:val="24"/>
          <w:szCs w:val="24"/>
        </w:rPr>
        <w:t xml:space="preserve"> </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 xml:space="preserve">lear distinction of board and </w:t>
      </w:r>
      <w:r w:rsidRPr="00572339">
        <w:rPr>
          <w:rFonts w:ascii="Times New Roman" w:eastAsia="Times New Roman" w:hAnsi="Times New Roman" w:cs="Times New Roman"/>
          <w:i/>
          <w:color w:val="0D0D0D" w:themeColor="text1" w:themeTint="F2"/>
          <w:spacing w:val="-1"/>
          <w:sz w:val="24"/>
          <w:szCs w:val="24"/>
        </w:rPr>
        <w:t>exec</w:t>
      </w:r>
      <w:r w:rsidRPr="00572339">
        <w:rPr>
          <w:rFonts w:ascii="Times New Roman" w:eastAsia="Times New Roman" w:hAnsi="Times New Roman" w:cs="Times New Roman"/>
          <w:i/>
          <w:color w:val="0D0D0D" w:themeColor="text1" w:themeTint="F2"/>
          <w:sz w:val="24"/>
          <w:szCs w:val="24"/>
        </w:rPr>
        <w:t>uti</w:t>
      </w:r>
      <w:r w:rsidRPr="00572339">
        <w:rPr>
          <w:rFonts w:ascii="Times New Roman" w:eastAsia="Times New Roman" w:hAnsi="Times New Roman" w:cs="Times New Roman"/>
          <w:i/>
          <w:color w:val="0D0D0D" w:themeColor="text1" w:themeTint="F2"/>
          <w:spacing w:val="1"/>
          <w:sz w:val="24"/>
          <w:szCs w:val="24"/>
        </w:rPr>
        <w:t>v</w:t>
      </w:r>
      <w:r w:rsidRPr="00572339">
        <w:rPr>
          <w:rFonts w:ascii="Times New Roman" w:eastAsia="Times New Roman" w:hAnsi="Times New Roman" w:cs="Times New Roman"/>
          <w:i/>
          <w:color w:val="0D0D0D" w:themeColor="text1" w:themeTint="F2"/>
          <w:sz w:val="24"/>
          <w:szCs w:val="24"/>
        </w:rPr>
        <w:t>e</w:t>
      </w:r>
      <w:r w:rsidRPr="00572339">
        <w:rPr>
          <w:rFonts w:ascii="Times New Roman" w:eastAsia="Times New Roman" w:hAnsi="Times New Roman" w:cs="Times New Roman"/>
          <w:i/>
          <w:color w:val="0D0D0D" w:themeColor="text1" w:themeTint="F2"/>
          <w:spacing w:val="-1"/>
          <w:sz w:val="24"/>
          <w:szCs w:val="24"/>
        </w:rPr>
        <w:t xml:space="preserve"> </w:t>
      </w:r>
      <w:r w:rsidRPr="00572339">
        <w:rPr>
          <w:rFonts w:ascii="Times New Roman" w:eastAsia="Times New Roman" w:hAnsi="Times New Roman" w:cs="Times New Roman"/>
          <w:i/>
          <w:color w:val="0D0D0D" w:themeColor="text1" w:themeTint="F2"/>
          <w:sz w:val="24"/>
          <w:szCs w:val="24"/>
        </w:rPr>
        <w:t>dire</w:t>
      </w:r>
      <w:r w:rsidRPr="00572339">
        <w:rPr>
          <w:rFonts w:ascii="Times New Roman" w:eastAsia="Times New Roman" w:hAnsi="Times New Roman" w:cs="Times New Roman"/>
          <w:i/>
          <w:color w:val="0D0D0D" w:themeColor="text1" w:themeTint="F2"/>
          <w:spacing w:val="-2"/>
          <w:sz w:val="24"/>
          <w:szCs w:val="24"/>
        </w:rPr>
        <w:t>c</w:t>
      </w:r>
      <w:r w:rsidRPr="00572339">
        <w:rPr>
          <w:rFonts w:ascii="Times New Roman" w:eastAsia="Times New Roman" w:hAnsi="Times New Roman" w:cs="Times New Roman"/>
          <w:i/>
          <w:color w:val="0D0D0D" w:themeColor="text1" w:themeTint="F2"/>
          <w:sz w:val="24"/>
          <w:szCs w:val="24"/>
        </w:rPr>
        <w:t xml:space="preserve">tor roles, </w:t>
      </w:r>
      <w:r w:rsidRPr="00572339">
        <w:rPr>
          <w:rFonts w:ascii="Times New Roman" w:eastAsia="Times New Roman" w:hAnsi="Times New Roman" w:cs="Times New Roman"/>
          <w:i/>
          <w:color w:val="0D0D0D" w:themeColor="text1" w:themeTint="F2"/>
          <w:spacing w:val="1"/>
          <w:sz w:val="24"/>
          <w:szCs w:val="24"/>
        </w:rPr>
        <w:t>5</w:t>
      </w:r>
      <w:r w:rsidRPr="00572339">
        <w:rPr>
          <w:rFonts w:ascii="Times New Roman" w:eastAsia="Times New Roman" w:hAnsi="Times New Roman" w:cs="Times New Roman"/>
          <w:i/>
          <w:color w:val="0D0D0D" w:themeColor="text1" w:themeTint="F2"/>
          <w:sz w:val="24"/>
          <w:szCs w:val="24"/>
        </w:rPr>
        <w:t>)</w:t>
      </w:r>
      <w:r w:rsidRPr="00572339">
        <w:rPr>
          <w:rFonts w:ascii="Times New Roman" w:eastAsia="Times New Roman" w:hAnsi="Times New Roman" w:cs="Times New Roman"/>
          <w:i/>
          <w:color w:val="0D0D0D" w:themeColor="text1" w:themeTint="F2"/>
          <w:spacing w:val="-4"/>
          <w:sz w:val="24"/>
          <w:szCs w:val="24"/>
        </w:rPr>
        <w:t xml:space="preserve"> </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oll</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pacing w:val="4"/>
          <w:sz w:val="24"/>
          <w:szCs w:val="24"/>
        </w:rPr>
        <w:t>c</w:t>
      </w:r>
      <w:r w:rsidRPr="00572339">
        <w:rPr>
          <w:rFonts w:ascii="Times New Roman" w:eastAsia="Times New Roman" w:hAnsi="Times New Roman" w:cs="Times New Roman"/>
          <w:i/>
          <w:color w:val="0D0D0D" w:themeColor="text1" w:themeTint="F2"/>
          <w:sz w:val="24"/>
          <w:szCs w:val="24"/>
        </w:rPr>
        <w:t>ti</w:t>
      </w:r>
      <w:r w:rsidRPr="00572339">
        <w:rPr>
          <w:rFonts w:ascii="Times New Roman" w:eastAsia="Times New Roman" w:hAnsi="Times New Roman" w:cs="Times New Roman"/>
          <w:i/>
          <w:color w:val="0D0D0D" w:themeColor="text1" w:themeTint="F2"/>
          <w:spacing w:val="-1"/>
          <w:sz w:val="24"/>
          <w:szCs w:val="24"/>
        </w:rPr>
        <w:t>v</w:t>
      </w:r>
      <w:r w:rsidRPr="00572339">
        <w:rPr>
          <w:rFonts w:ascii="Times New Roman" w:eastAsia="Times New Roman" w:hAnsi="Times New Roman" w:cs="Times New Roman"/>
          <w:i/>
          <w:color w:val="0D0D0D" w:themeColor="text1" w:themeTint="F2"/>
          <w:sz w:val="24"/>
          <w:szCs w:val="24"/>
        </w:rPr>
        <w:t>e</w:t>
      </w:r>
      <w:r w:rsidRPr="00572339">
        <w:rPr>
          <w:rFonts w:ascii="Times New Roman" w:eastAsia="Times New Roman" w:hAnsi="Times New Roman" w:cs="Times New Roman"/>
          <w:i/>
          <w:color w:val="0D0D0D" w:themeColor="text1" w:themeTint="F2"/>
          <w:spacing w:val="1"/>
          <w:sz w:val="24"/>
          <w:szCs w:val="24"/>
        </w:rPr>
        <w:t xml:space="preserve"> </w:t>
      </w:r>
      <w:r w:rsidRPr="00572339">
        <w:rPr>
          <w:rFonts w:ascii="Times New Roman" w:eastAsia="Times New Roman" w:hAnsi="Times New Roman" w:cs="Times New Roman"/>
          <w:i/>
          <w:color w:val="0D0D0D" w:themeColor="text1" w:themeTint="F2"/>
          <w:sz w:val="24"/>
          <w:szCs w:val="24"/>
        </w:rPr>
        <w:t>rather than individual d</w:t>
      </w:r>
      <w:r w:rsidRPr="00572339">
        <w:rPr>
          <w:rFonts w:ascii="Times New Roman" w:eastAsia="Times New Roman" w:hAnsi="Times New Roman" w:cs="Times New Roman"/>
          <w:i/>
          <w:color w:val="0D0D0D" w:themeColor="text1" w:themeTint="F2"/>
          <w:spacing w:val="-1"/>
          <w:sz w:val="24"/>
          <w:szCs w:val="24"/>
        </w:rPr>
        <w:t>ec</w:t>
      </w:r>
      <w:r w:rsidRPr="00572339">
        <w:rPr>
          <w:rFonts w:ascii="Times New Roman" w:eastAsia="Times New Roman" w:hAnsi="Times New Roman" w:cs="Times New Roman"/>
          <w:i/>
          <w:color w:val="0D0D0D" w:themeColor="text1" w:themeTint="F2"/>
          <w:sz w:val="24"/>
          <w:szCs w:val="24"/>
        </w:rPr>
        <w:t xml:space="preserve">isions, </w:t>
      </w:r>
      <w:r w:rsidRPr="00572339">
        <w:rPr>
          <w:rFonts w:ascii="Times New Roman" w:eastAsia="Times New Roman" w:hAnsi="Times New Roman" w:cs="Times New Roman"/>
          <w:i/>
          <w:color w:val="0D0D0D" w:themeColor="text1" w:themeTint="F2"/>
          <w:spacing w:val="2"/>
          <w:sz w:val="24"/>
          <w:szCs w:val="24"/>
        </w:rPr>
        <w:t>6</w:t>
      </w:r>
      <w:r w:rsidRPr="00572339">
        <w:rPr>
          <w:rFonts w:ascii="Times New Roman" w:eastAsia="Times New Roman" w:hAnsi="Times New Roman" w:cs="Times New Roman"/>
          <w:i/>
          <w:color w:val="0D0D0D" w:themeColor="text1" w:themeTint="F2"/>
          <w:sz w:val="24"/>
          <w:szCs w:val="24"/>
        </w:rPr>
        <w:t>)</w:t>
      </w:r>
      <w:r w:rsidRPr="00572339">
        <w:rPr>
          <w:rFonts w:ascii="Times New Roman" w:eastAsia="Times New Roman" w:hAnsi="Times New Roman" w:cs="Times New Roman"/>
          <w:i/>
          <w:color w:val="0D0D0D" w:themeColor="text1" w:themeTint="F2"/>
          <w:spacing w:val="-4"/>
          <w:sz w:val="24"/>
          <w:szCs w:val="24"/>
        </w:rPr>
        <w:t xml:space="preserve"> </w:t>
      </w:r>
      <w:r w:rsidRPr="00572339">
        <w:rPr>
          <w:rFonts w:ascii="Times New Roman" w:eastAsia="Times New Roman" w:hAnsi="Times New Roman" w:cs="Times New Roman"/>
          <w:i/>
          <w:color w:val="0D0D0D" w:themeColor="text1" w:themeTint="F2"/>
          <w:sz w:val="24"/>
          <w:szCs w:val="24"/>
        </w:rPr>
        <w:t>future rath</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r than past or pres</w:t>
      </w:r>
      <w:r w:rsidRPr="00572339">
        <w:rPr>
          <w:rFonts w:ascii="Times New Roman" w:eastAsia="Times New Roman" w:hAnsi="Times New Roman" w:cs="Times New Roman"/>
          <w:i/>
          <w:color w:val="0D0D0D" w:themeColor="text1" w:themeTint="F2"/>
          <w:spacing w:val="-2"/>
          <w:sz w:val="24"/>
          <w:szCs w:val="24"/>
        </w:rPr>
        <w:t>e</w:t>
      </w:r>
      <w:r w:rsidRPr="00572339">
        <w:rPr>
          <w:rFonts w:ascii="Times New Roman" w:eastAsia="Times New Roman" w:hAnsi="Times New Roman" w:cs="Times New Roman"/>
          <w:i/>
          <w:color w:val="0D0D0D" w:themeColor="text1" w:themeTint="F2"/>
          <w:sz w:val="24"/>
          <w:szCs w:val="24"/>
        </w:rPr>
        <w:t>nt; and 7)</w:t>
      </w:r>
      <w:r w:rsidRPr="00572339">
        <w:rPr>
          <w:rFonts w:ascii="Times New Roman" w:eastAsia="Times New Roman" w:hAnsi="Times New Roman" w:cs="Times New Roman"/>
          <w:i/>
          <w:color w:val="0D0D0D" w:themeColor="text1" w:themeTint="F2"/>
          <w:spacing w:val="-4"/>
          <w:sz w:val="24"/>
          <w:szCs w:val="24"/>
        </w:rPr>
        <w:t xml:space="preserve"> </w:t>
      </w:r>
      <w:r w:rsidRPr="00572339">
        <w:rPr>
          <w:rFonts w:ascii="Times New Roman" w:eastAsia="Times New Roman" w:hAnsi="Times New Roman" w:cs="Times New Roman"/>
          <w:i/>
          <w:color w:val="0D0D0D" w:themeColor="text1" w:themeTint="F2"/>
          <w:sz w:val="24"/>
          <w:szCs w:val="24"/>
        </w:rPr>
        <w:t>pro</w:t>
      </w:r>
      <w:r w:rsidRPr="00572339">
        <w:rPr>
          <w:rFonts w:ascii="Times New Roman" w:eastAsia="Times New Roman" w:hAnsi="Times New Roman" w:cs="Times New Roman"/>
          <w:i/>
          <w:color w:val="0D0D0D" w:themeColor="text1" w:themeTint="F2"/>
          <w:spacing w:val="2"/>
          <w:sz w:val="24"/>
          <w:szCs w:val="24"/>
        </w:rPr>
        <w:t>a</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ti</w:t>
      </w:r>
      <w:r w:rsidRPr="00572339">
        <w:rPr>
          <w:rFonts w:ascii="Times New Roman" w:eastAsia="Times New Roman" w:hAnsi="Times New Roman" w:cs="Times New Roman"/>
          <w:i/>
          <w:color w:val="0D0D0D" w:themeColor="text1" w:themeTint="F2"/>
          <w:spacing w:val="-1"/>
          <w:sz w:val="24"/>
          <w:szCs w:val="24"/>
        </w:rPr>
        <w:t>ve</w:t>
      </w:r>
      <w:r w:rsidRPr="00572339">
        <w:rPr>
          <w:rFonts w:ascii="Times New Roman" w:eastAsia="Times New Roman" w:hAnsi="Times New Roman" w:cs="Times New Roman"/>
          <w:i/>
          <w:color w:val="0D0D0D" w:themeColor="text1" w:themeTint="F2"/>
          <w:sz w:val="24"/>
          <w:szCs w:val="24"/>
        </w:rPr>
        <w:t xml:space="preserve">ly rather </w:t>
      </w:r>
      <w:r w:rsidRPr="00572339">
        <w:rPr>
          <w:rFonts w:ascii="Times New Roman" w:eastAsia="Times New Roman" w:hAnsi="Times New Roman" w:cs="Times New Roman"/>
          <w:i/>
          <w:color w:val="0D0D0D" w:themeColor="text1" w:themeTint="F2"/>
          <w:spacing w:val="2"/>
          <w:sz w:val="24"/>
          <w:szCs w:val="24"/>
        </w:rPr>
        <w:t>t</w:t>
      </w:r>
      <w:r w:rsidRPr="00572339">
        <w:rPr>
          <w:rFonts w:ascii="Times New Roman" w:eastAsia="Times New Roman" w:hAnsi="Times New Roman" w:cs="Times New Roman"/>
          <w:i/>
          <w:color w:val="0D0D0D" w:themeColor="text1" w:themeTint="F2"/>
          <w:sz w:val="24"/>
          <w:szCs w:val="24"/>
        </w:rPr>
        <w:t>han r</w:t>
      </w:r>
      <w:r w:rsidRPr="00572339">
        <w:rPr>
          <w:rFonts w:ascii="Times New Roman" w:eastAsia="Times New Roman" w:hAnsi="Times New Roman" w:cs="Times New Roman"/>
          <w:i/>
          <w:color w:val="0D0D0D" w:themeColor="text1" w:themeTint="F2"/>
          <w:spacing w:val="-1"/>
          <w:sz w:val="24"/>
          <w:szCs w:val="24"/>
        </w:rPr>
        <w:t>e</w:t>
      </w:r>
      <w:r w:rsidRPr="00572339">
        <w:rPr>
          <w:rFonts w:ascii="Times New Roman" w:eastAsia="Times New Roman" w:hAnsi="Times New Roman" w:cs="Times New Roman"/>
          <w:i/>
          <w:color w:val="0D0D0D" w:themeColor="text1" w:themeTint="F2"/>
          <w:sz w:val="24"/>
          <w:szCs w:val="24"/>
        </w:rPr>
        <w:t>a</w:t>
      </w:r>
      <w:r w:rsidRPr="00572339">
        <w:rPr>
          <w:rFonts w:ascii="Times New Roman" w:eastAsia="Times New Roman" w:hAnsi="Times New Roman" w:cs="Times New Roman"/>
          <w:i/>
          <w:color w:val="0D0D0D" w:themeColor="text1" w:themeTint="F2"/>
          <w:spacing w:val="-1"/>
          <w:sz w:val="24"/>
          <w:szCs w:val="24"/>
        </w:rPr>
        <w:t>c</w:t>
      </w:r>
      <w:r w:rsidRPr="00572339">
        <w:rPr>
          <w:rFonts w:ascii="Times New Roman" w:eastAsia="Times New Roman" w:hAnsi="Times New Roman" w:cs="Times New Roman"/>
          <w:i/>
          <w:color w:val="0D0D0D" w:themeColor="text1" w:themeTint="F2"/>
          <w:sz w:val="24"/>
          <w:szCs w:val="24"/>
        </w:rPr>
        <w:t>ti</w:t>
      </w:r>
      <w:r w:rsidRPr="00572339">
        <w:rPr>
          <w:rFonts w:ascii="Times New Roman" w:eastAsia="Times New Roman" w:hAnsi="Times New Roman" w:cs="Times New Roman"/>
          <w:i/>
          <w:color w:val="0D0D0D" w:themeColor="text1" w:themeTint="F2"/>
          <w:spacing w:val="-1"/>
          <w:sz w:val="24"/>
          <w:szCs w:val="24"/>
        </w:rPr>
        <w:t>ve</w:t>
      </w:r>
      <w:r w:rsidRPr="00572339">
        <w:rPr>
          <w:rFonts w:ascii="Times New Roman" w:eastAsia="Times New Roman" w:hAnsi="Times New Roman" w:cs="Times New Roman"/>
          <w:i/>
          <w:color w:val="0D0D0D" w:themeColor="text1" w:themeTint="F2"/>
          <w:sz w:val="24"/>
          <w:szCs w:val="24"/>
        </w:rPr>
        <w:t>ly.</w:t>
      </w:r>
      <w:r w:rsidR="00392C94" w:rsidRPr="00572339">
        <w:rPr>
          <w:rFonts w:ascii="Times New Roman" w:eastAsia="Times New Roman" w:hAnsi="Times New Roman" w:cs="Times New Roman"/>
          <w:i/>
          <w:color w:val="0D0D0D" w:themeColor="text1" w:themeTint="F2"/>
          <w:sz w:val="24"/>
          <w:szCs w:val="24"/>
        </w:rPr>
        <w:t xml:space="preserve"> </w:t>
      </w:r>
    </w:p>
    <w:p w:rsidR="0037629B" w:rsidRPr="009E4077" w:rsidRDefault="0037629B" w:rsidP="0037629B">
      <w:pPr>
        <w:spacing w:after="0"/>
        <w:ind w:left="720"/>
        <w:rPr>
          <w:rFonts w:ascii="Times New Roman" w:eastAsiaTheme="minorHAnsi" w:hAnsi="Times New Roman" w:cs="Times New Roman"/>
          <w:b/>
          <w:color w:val="0D0D0D" w:themeColor="text1" w:themeTint="F2"/>
          <w:sz w:val="24"/>
          <w:szCs w:val="24"/>
        </w:rPr>
      </w:pPr>
    </w:p>
    <w:p w:rsidR="0037629B" w:rsidRPr="00572339" w:rsidRDefault="0037629B" w:rsidP="0037629B">
      <w:pPr>
        <w:spacing w:after="0"/>
        <w:ind w:left="720"/>
        <w:rPr>
          <w:rFonts w:ascii="Times New Roman" w:eastAsiaTheme="minorHAnsi" w:hAnsi="Times New Roman" w:cs="Times New Roman"/>
          <w:color w:val="0D0D0D" w:themeColor="text1" w:themeTint="F2"/>
          <w:sz w:val="24"/>
          <w:szCs w:val="24"/>
        </w:rPr>
      </w:pPr>
      <w:r w:rsidRPr="009E4077">
        <w:rPr>
          <w:rFonts w:ascii="Times New Roman" w:eastAsiaTheme="minorHAnsi" w:hAnsi="Times New Roman" w:cs="Times New Roman"/>
          <w:b/>
          <w:color w:val="0D0D0D" w:themeColor="text1" w:themeTint="F2"/>
          <w:sz w:val="24"/>
          <w:szCs w:val="24"/>
        </w:rPr>
        <w:t>Global ENDS Statement Review</w:t>
      </w:r>
      <w:r w:rsidR="00392C94" w:rsidRPr="00572339">
        <w:rPr>
          <w:rFonts w:ascii="Times New Roman" w:eastAsia="Times New Roman" w:hAnsi="Times New Roman" w:cs="Times New Roman"/>
          <w:color w:val="0D0D0D" w:themeColor="text1" w:themeTint="F2"/>
          <w:sz w:val="24"/>
          <w:szCs w:val="24"/>
        </w:rPr>
        <w:t xml:space="preserve"> </w:t>
      </w:r>
      <w:r w:rsidR="00572339">
        <w:rPr>
          <w:rFonts w:ascii="Times New Roman" w:eastAsia="Times New Roman" w:hAnsi="Times New Roman" w:cs="Times New Roman"/>
          <w:color w:val="0D0D0D" w:themeColor="text1" w:themeTint="F2"/>
          <w:sz w:val="24"/>
          <w:szCs w:val="24"/>
        </w:rPr>
        <w:t xml:space="preserve">- </w:t>
      </w:r>
      <w:r w:rsidR="00392C94" w:rsidRPr="00572339">
        <w:rPr>
          <w:rFonts w:ascii="Times New Roman" w:eastAsia="Times New Roman" w:hAnsi="Times New Roman" w:cs="Times New Roman"/>
          <w:color w:val="0D0D0D" w:themeColor="text1" w:themeTint="F2"/>
          <w:sz w:val="24"/>
          <w:szCs w:val="24"/>
        </w:rPr>
        <w:t xml:space="preserve">All board members agreed they would review the information related to Governance Style Inspection and Global ENDS statement Review prior to the September retreat.  This information will be a major part of that retreat discussion. </w:t>
      </w:r>
    </w:p>
    <w:p w:rsidR="00392C94" w:rsidRPr="00572339" w:rsidRDefault="0037629B" w:rsidP="00392C94">
      <w:pPr>
        <w:pStyle w:val="paragraph"/>
        <w:ind w:left="720"/>
        <w:textAlignment w:val="baseline"/>
        <w:rPr>
          <w:color w:val="0D0D0D" w:themeColor="text1" w:themeTint="F2"/>
        </w:rPr>
      </w:pPr>
      <w:r w:rsidRPr="009E4077">
        <w:rPr>
          <w:rFonts w:eastAsiaTheme="minorHAnsi"/>
          <w:b/>
          <w:color w:val="0D0D0D" w:themeColor="text1" w:themeTint="F2"/>
        </w:rPr>
        <w:t>Ends Focus of Grant or Contracts</w:t>
      </w:r>
      <w:r w:rsidR="00572339">
        <w:rPr>
          <w:rFonts w:eastAsiaTheme="minorHAnsi"/>
          <w:color w:val="0D0D0D" w:themeColor="text1" w:themeTint="F2"/>
        </w:rPr>
        <w:t xml:space="preserve"> -</w:t>
      </w:r>
      <w:r w:rsidR="00392C94" w:rsidRPr="00572339">
        <w:rPr>
          <w:color w:val="0D0D0D" w:themeColor="text1" w:themeTint="F2"/>
        </w:rPr>
        <w:t xml:space="preserve"> Northeast Delta Human Services Authority won the Healthcare Innovation Award from MIT!  The initial award is $50,000.00.  We have the opportunity to be awarded additionally $150,000.00 to $400,000.00.  </w:t>
      </w:r>
    </w:p>
    <w:p w:rsidR="0037629B" w:rsidRPr="00572339" w:rsidRDefault="0037629B" w:rsidP="0037629B">
      <w:pPr>
        <w:spacing w:after="0"/>
        <w:ind w:left="720"/>
        <w:rPr>
          <w:rFonts w:ascii="Times New Roman" w:eastAsiaTheme="minorHAnsi" w:hAnsi="Times New Roman" w:cs="Times New Roman"/>
          <w:color w:val="0D0D0D" w:themeColor="text1" w:themeTint="F2"/>
          <w:sz w:val="24"/>
          <w:szCs w:val="24"/>
        </w:rPr>
      </w:pPr>
    </w:p>
    <w:p w:rsidR="0037629B" w:rsidRPr="00572339" w:rsidRDefault="0037629B" w:rsidP="0037629B">
      <w:pPr>
        <w:spacing w:after="0"/>
        <w:rPr>
          <w:rFonts w:ascii="Times New Roman" w:eastAsiaTheme="minorHAnsi" w:hAnsi="Times New Roman" w:cs="Times New Roman"/>
          <w:b/>
          <w:color w:val="0D0D0D" w:themeColor="text1" w:themeTint="F2"/>
          <w:sz w:val="24"/>
          <w:szCs w:val="24"/>
        </w:rPr>
      </w:pPr>
    </w:p>
    <w:p w:rsidR="0037629B" w:rsidRPr="00572339" w:rsidRDefault="0037629B" w:rsidP="0037629B">
      <w:pPr>
        <w:spacing w:after="0"/>
        <w:rPr>
          <w:rFonts w:ascii="Times New Roman" w:eastAsiaTheme="minorHAnsi" w:hAnsi="Times New Roman" w:cs="Times New Roman"/>
          <w:b/>
          <w:color w:val="0D0D0D" w:themeColor="text1" w:themeTint="F2"/>
          <w:sz w:val="24"/>
          <w:szCs w:val="24"/>
        </w:rPr>
      </w:pPr>
      <w:r w:rsidRPr="00572339">
        <w:rPr>
          <w:rFonts w:ascii="Times New Roman" w:eastAsiaTheme="minorHAnsi" w:hAnsi="Times New Roman" w:cs="Times New Roman"/>
          <w:b/>
          <w:color w:val="0D0D0D" w:themeColor="text1" w:themeTint="F2"/>
          <w:sz w:val="24"/>
          <w:szCs w:val="24"/>
        </w:rPr>
        <w:t>Board Management (</w:t>
      </w:r>
      <w:r w:rsidR="00CB5F17" w:rsidRPr="00572339">
        <w:rPr>
          <w:rFonts w:ascii="Times New Roman" w:eastAsiaTheme="minorHAnsi" w:hAnsi="Times New Roman" w:cs="Times New Roman"/>
          <w:b/>
          <w:color w:val="0D0D0D" w:themeColor="text1" w:themeTint="F2"/>
          <w:sz w:val="24"/>
          <w:szCs w:val="24"/>
        </w:rPr>
        <w:t>ongoing)</w:t>
      </w:r>
      <w:r w:rsidRPr="00572339">
        <w:rPr>
          <w:rFonts w:ascii="Times New Roman" w:eastAsiaTheme="minorHAnsi" w:hAnsi="Times New Roman" w:cs="Times New Roman"/>
          <w:b/>
          <w:color w:val="0D0D0D" w:themeColor="text1" w:themeTint="F2"/>
          <w:sz w:val="24"/>
          <w:szCs w:val="24"/>
        </w:rPr>
        <w:t xml:space="preserve"> – </w:t>
      </w:r>
    </w:p>
    <w:p w:rsidR="0037629B" w:rsidRPr="00572339" w:rsidRDefault="0037629B" w:rsidP="0037629B">
      <w:pPr>
        <w:spacing w:after="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b/>
          <w:color w:val="0D0D0D" w:themeColor="text1" w:themeTint="F2"/>
          <w:sz w:val="24"/>
          <w:szCs w:val="24"/>
        </w:rPr>
        <w:tab/>
        <w:t>Board Members Terms/ Renewal of Appointments/ New appointments</w:t>
      </w:r>
      <w:r w:rsidRPr="00572339">
        <w:rPr>
          <w:rFonts w:ascii="Times New Roman" w:eastAsiaTheme="minorHAnsi" w:hAnsi="Times New Roman" w:cs="Times New Roman"/>
          <w:color w:val="0D0D0D" w:themeColor="text1" w:themeTint="F2"/>
          <w:sz w:val="24"/>
          <w:szCs w:val="24"/>
        </w:rPr>
        <w:t xml:space="preserve">. </w:t>
      </w:r>
    </w:p>
    <w:p w:rsidR="0037629B" w:rsidRPr="00572339" w:rsidRDefault="0037629B" w:rsidP="0037629B">
      <w:pPr>
        <w:spacing w:after="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color w:val="0D0D0D" w:themeColor="text1" w:themeTint="F2"/>
          <w:sz w:val="24"/>
          <w:szCs w:val="24"/>
        </w:rPr>
        <w:t xml:space="preserve">            </w:t>
      </w:r>
      <w:r w:rsidR="00392C94" w:rsidRPr="00572339">
        <w:rPr>
          <w:rFonts w:ascii="Times New Roman" w:eastAsiaTheme="minorHAnsi" w:hAnsi="Times New Roman" w:cs="Times New Roman"/>
          <w:color w:val="0D0D0D" w:themeColor="text1" w:themeTint="F2"/>
          <w:sz w:val="24"/>
          <w:szCs w:val="24"/>
        </w:rPr>
        <w:t xml:space="preserve">New appointment:  </w:t>
      </w:r>
      <w:r w:rsidRPr="00572339">
        <w:rPr>
          <w:rFonts w:ascii="Times New Roman" w:eastAsiaTheme="minorHAnsi" w:hAnsi="Times New Roman" w:cs="Times New Roman"/>
          <w:color w:val="0D0D0D" w:themeColor="text1" w:themeTint="F2"/>
          <w:sz w:val="24"/>
          <w:szCs w:val="24"/>
        </w:rPr>
        <w:t>Laura Nettles – Ouachita Parish</w:t>
      </w:r>
      <w:r w:rsidR="00392C94" w:rsidRPr="00572339">
        <w:rPr>
          <w:rFonts w:ascii="Times New Roman" w:eastAsiaTheme="minorHAnsi" w:hAnsi="Times New Roman" w:cs="Times New Roman"/>
          <w:color w:val="0D0D0D" w:themeColor="text1" w:themeTint="F2"/>
          <w:sz w:val="24"/>
          <w:szCs w:val="24"/>
        </w:rPr>
        <w:t xml:space="preserve"> </w:t>
      </w:r>
    </w:p>
    <w:p w:rsidR="0037629B" w:rsidRPr="00261B81" w:rsidRDefault="0037629B" w:rsidP="0037629B">
      <w:pPr>
        <w:spacing w:after="0"/>
        <w:rPr>
          <w:rFonts w:ascii="Times New Roman" w:eastAsiaTheme="minorHAnsi" w:hAnsi="Times New Roman" w:cs="Times New Roman"/>
          <w:b/>
          <w:color w:val="0D0D0D" w:themeColor="text1" w:themeTint="F2"/>
          <w:sz w:val="24"/>
          <w:szCs w:val="24"/>
        </w:rPr>
      </w:pPr>
    </w:p>
    <w:p w:rsidR="0037629B" w:rsidRPr="00572339" w:rsidRDefault="0037629B" w:rsidP="0037629B">
      <w:pPr>
        <w:spacing w:after="0"/>
        <w:rPr>
          <w:rFonts w:ascii="Times New Roman" w:eastAsiaTheme="minorHAnsi" w:hAnsi="Times New Roman" w:cs="Times New Roman"/>
          <w:color w:val="0D0D0D" w:themeColor="text1" w:themeTint="F2"/>
          <w:sz w:val="24"/>
          <w:szCs w:val="24"/>
        </w:rPr>
      </w:pPr>
      <w:r w:rsidRPr="00261B81">
        <w:rPr>
          <w:rFonts w:ascii="Times New Roman" w:eastAsiaTheme="minorHAnsi" w:hAnsi="Times New Roman" w:cs="Times New Roman"/>
          <w:b/>
          <w:color w:val="0D0D0D" w:themeColor="text1" w:themeTint="F2"/>
          <w:sz w:val="24"/>
          <w:szCs w:val="24"/>
        </w:rPr>
        <w:tab/>
        <w:t>Orientation check list/mentors</w:t>
      </w:r>
      <w:r w:rsidRPr="00572339">
        <w:rPr>
          <w:rFonts w:ascii="Times New Roman" w:eastAsiaTheme="minorHAnsi" w:hAnsi="Times New Roman" w:cs="Times New Roman"/>
          <w:color w:val="0D0D0D" w:themeColor="text1" w:themeTint="F2"/>
          <w:sz w:val="24"/>
          <w:szCs w:val="24"/>
        </w:rPr>
        <w:t xml:space="preserve"> – Yvonne Lewis, Gina Jones and Laura </w:t>
      </w:r>
      <w:r w:rsidR="00CB5F17" w:rsidRPr="00572339">
        <w:rPr>
          <w:rFonts w:ascii="Times New Roman" w:eastAsiaTheme="minorHAnsi" w:hAnsi="Times New Roman" w:cs="Times New Roman"/>
          <w:color w:val="0D0D0D" w:themeColor="text1" w:themeTint="F2"/>
          <w:sz w:val="24"/>
          <w:szCs w:val="24"/>
        </w:rPr>
        <w:t>Nettles</w:t>
      </w:r>
      <w:r w:rsidRPr="00572339">
        <w:rPr>
          <w:rFonts w:ascii="Times New Roman" w:eastAsiaTheme="minorHAnsi" w:hAnsi="Times New Roman" w:cs="Times New Roman"/>
          <w:color w:val="0D0D0D" w:themeColor="text1" w:themeTint="F2"/>
          <w:sz w:val="24"/>
          <w:szCs w:val="24"/>
        </w:rPr>
        <w:t xml:space="preserve"> w</w:t>
      </w:r>
      <w:r w:rsidR="00392C94" w:rsidRPr="00572339">
        <w:rPr>
          <w:rFonts w:ascii="Times New Roman" w:eastAsiaTheme="minorHAnsi" w:hAnsi="Times New Roman" w:cs="Times New Roman"/>
          <w:color w:val="0D0D0D" w:themeColor="text1" w:themeTint="F2"/>
          <w:sz w:val="24"/>
          <w:szCs w:val="24"/>
        </w:rPr>
        <w:t>ere</w:t>
      </w:r>
      <w:r w:rsidRPr="00572339">
        <w:rPr>
          <w:rFonts w:ascii="Times New Roman" w:eastAsiaTheme="minorHAnsi" w:hAnsi="Times New Roman" w:cs="Times New Roman"/>
          <w:color w:val="0D0D0D" w:themeColor="text1" w:themeTint="F2"/>
          <w:sz w:val="24"/>
          <w:szCs w:val="24"/>
        </w:rPr>
        <w:t xml:space="preserve"> </w:t>
      </w:r>
    </w:p>
    <w:p w:rsidR="0037629B" w:rsidRPr="00572339" w:rsidRDefault="00392C94" w:rsidP="00392C94">
      <w:pPr>
        <w:spacing w:after="0"/>
        <w:ind w:left="72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color w:val="0D0D0D" w:themeColor="text1" w:themeTint="F2"/>
          <w:sz w:val="24"/>
          <w:szCs w:val="24"/>
        </w:rPr>
        <w:t>m</w:t>
      </w:r>
      <w:r w:rsidR="00CB5F17" w:rsidRPr="00572339">
        <w:rPr>
          <w:rFonts w:ascii="Times New Roman" w:eastAsiaTheme="minorHAnsi" w:hAnsi="Times New Roman" w:cs="Times New Roman"/>
          <w:color w:val="0D0D0D" w:themeColor="text1" w:themeTint="F2"/>
          <w:sz w:val="24"/>
          <w:szCs w:val="24"/>
        </w:rPr>
        <w:t>entored</w:t>
      </w:r>
      <w:r w:rsidR="0037629B" w:rsidRPr="00572339">
        <w:rPr>
          <w:rFonts w:ascii="Times New Roman" w:eastAsiaTheme="minorHAnsi" w:hAnsi="Times New Roman" w:cs="Times New Roman"/>
          <w:color w:val="0D0D0D" w:themeColor="text1" w:themeTint="F2"/>
          <w:sz w:val="24"/>
          <w:szCs w:val="24"/>
        </w:rPr>
        <w:t xml:space="preserve"> by Alisa Lear</w:t>
      </w:r>
      <w:r w:rsidR="008E4794" w:rsidRPr="00572339">
        <w:rPr>
          <w:rFonts w:ascii="Times New Roman" w:eastAsiaTheme="minorHAnsi" w:hAnsi="Times New Roman" w:cs="Times New Roman"/>
          <w:color w:val="0D0D0D" w:themeColor="text1" w:themeTint="F2"/>
          <w:sz w:val="24"/>
          <w:szCs w:val="24"/>
        </w:rPr>
        <w:t xml:space="preserve">. It was </w:t>
      </w:r>
      <w:r w:rsidRPr="00572339">
        <w:rPr>
          <w:rFonts w:ascii="Times New Roman" w:eastAsiaTheme="minorHAnsi" w:hAnsi="Times New Roman" w:cs="Times New Roman"/>
          <w:color w:val="0D0D0D" w:themeColor="text1" w:themeTint="F2"/>
          <w:sz w:val="24"/>
          <w:szCs w:val="24"/>
        </w:rPr>
        <w:t>agreed</w:t>
      </w:r>
      <w:r w:rsidR="008E4794" w:rsidRPr="00572339">
        <w:rPr>
          <w:rFonts w:ascii="Times New Roman" w:eastAsiaTheme="minorHAnsi" w:hAnsi="Times New Roman" w:cs="Times New Roman"/>
          <w:color w:val="0D0D0D" w:themeColor="text1" w:themeTint="F2"/>
          <w:sz w:val="24"/>
          <w:szCs w:val="24"/>
        </w:rPr>
        <w:t xml:space="preserve"> that </w:t>
      </w:r>
      <w:r w:rsidRPr="00572339">
        <w:rPr>
          <w:rFonts w:ascii="Times New Roman" w:eastAsiaTheme="minorHAnsi" w:hAnsi="Times New Roman" w:cs="Times New Roman"/>
          <w:color w:val="0D0D0D" w:themeColor="text1" w:themeTint="F2"/>
          <w:sz w:val="24"/>
          <w:szCs w:val="24"/>
        </w:rPr>
        <w:t xml:space="preserve">in the future, </w:t>
      </w:r>
      <w:r w:rsidR="008E4794" w:rsidRPr="00572339">
        <w:rPr>
          <w:rFonts w:ascii="Times New Roman" w:eastAsiaTheme="minorHAnsi" w:hAnsi="Times New Roman" w:cs="Times New Roman"/>
          <w:color w:val="0D0D0D" w:themeColor="text1" w:themeTint="F2"/>
          <w:sz w:val="24"/>
          <w:szCs w:val="24"/>
        </w:rPr>
        <w:t xml:space="preserve">the board member </w:t>
      </w:r>
      <w:r w:rsidR="00572339">
        <w:rPr>
          <w:rFonts w:ascii="Times New Roman" w:eastAsiaTheme="minorHAnsi" w:hAnsi="Times New Roman" w:cs="Times New Roman"/>
          <w:color w:val="0D0D0D" w:themeColor="text1" w:themeTint="F2"/>
          <w:sz w:val="24"/>
          <w:szCs w:val="24"/>
        </w:rPr>
        <w:t>located</w:t>
      </w:r>
      <w:r w:rsidR="008E4794" w:rsidRPr="00572339">
        <w:rPr>
          <w:rFonts w:ascii="Times New Roman" w:eastAsiaTheme="minorHAnsi" w:hAnsi="Times New Roman" w:cs="Times New Roman"/>
          <w:color w:val="0D0D0D" w:themeColor="text1" w:themeTint="F2"/>
          <w:sz w:val="24"/>
          <w:szCs w:val="24"/>
        </w:rPr>
        <w:t xml:space="preserve"> nearest to the </w:t>
      </w:r>
      <w:r w:rsidRPr="00572339">
        <w:rPr>
          <w:rFonts w:ascii="Times New Roman" w:eastAsiaTheme="minorHAnsi" w:hAnsi="Times New Roman" w:cs="Times New Roman"/>
          <w:color w:val="0D0D0D" w:themeColor="text1" w:themeTint="F2"/>
          <w:sz w:val="24"/>
          <w:szCs w:val="24"/>
        </w:rPr>
        <w:t>n</w:t>
      </w:r>
      <w:r w:rsidR="00CB5F17" w:rsidRPr="00572339">
        <w:rPr>
          <w:rFonts w:ascii="Times New Roman" w:eastAsiaTheme="minorHAnsi" w:hAnsi="Times New Roman" w:cs="Times New Roman"/>
          <w:color w:val="0D0D0D" w:themeColor="text1" w:themeTint="F2"/>
          <w:sz w:val="24"/>
          <w:szCs w:val="24"/>
        </w:rPr>
        <w:t>ewly</w:t>
      </w:r>
      <w:r w:rsidR="008E4794" w:rsidRPr="00572339">
        <w:rPr>
          <w:rFonts w:ascii="Times New Roman" w:eastAsiaTheme="minorHAnsi" w:hAnsi="Times New Roman" w:cs="Times New Roman"/>
          <w:color w:val="0D0D0D" w:themeColor="text1" w:themeTint="F2"/>
          <w:sz w:val="24"/>
          <w:szCs w:val="24"/>
        </w:rPr>
        <w:t xml:space="preserve"> </w:t>
      </w:r>
      <w:r w:rsidR="00CB5F17" w:rsidRPr="00572339">
        <w:rPr>
          <w:rFonts w:ascii="Times New Roman" w:eastAsiaTheme="minorHAnsi" w:hAnsi="Times New Roman" w:cs="Times New Roman"/>
          <w:color w:val="0D0D0D" w:themeColor="text1" w:themeTint="F2"/>
          <w:sz w:val="24"/>
          <w:szCs w:val="24"/>
        </w:rPr>
        <w:t>appointed board</w:t>
      </w:r>
      <w:r w:rsidR="008E4794" w:rsidRPr="00572339">
        <w:rPr>
          <w:rFonts w:ascii="Times New Roman" w:eastAsiaTheme="minorHAnsi" w:hAnsi="Times New Roman" w:cs="Times New Roman"/>
          <w:color w:val="0D0D0D" w:themeColor="text1" w:themeTint="F2"/>
          <w:sz w:val="24"/>
          <w:szCs w:val="24"/>
        </w:rPr>
        <w:t xml:space="preserve"> member</w:t>
      </w:r>
      <w:r w:rsidR="00572339">
        <w:rPr>
          <w:rFonts w:ascii="Times New Roman" w:eastAsiaTheme="minorHAnsi" w:hAnsi="Times New Roman" w:cs="Times New Roman"/>
          <w:color w:val="0D0D0D" w:themeColor="text1" w:themeTint="F2"/>
          <w:sz w:val="24"/>
          <w:szCs w:val="24"/>
        </w:rPr>
        <w:t xml:space="preserve"> geographically</w:t>
      </w:r>
      <w:r w:rsidR="008E4794" w:rsidRPr="00572339">
        <w:rPr>
          <w:rFonts w:ascii="Times New Roman" w:eastAsiaTheme="minorHAnsi" w:hAnsi="Times New Roman" w:cs="Times New Roman"/>
          <w:color w:val="0D0D0D" w:themeColor="text1" w:themeTint="F2"/>
          <w:sz w:val="24"/>
          <w:szCs w:val="24"/>
        </w:rPr>
        <w:t xml:space="preserve"> will be asked to mentor</w:t>
      </w:r>
      <w:r w:rsidR="00572339">
        <w:rPr>
          <w:rFonts w:ascii="Times New Roman" w:eastAsiaTheme="minorHAnsi" w:hAnsi="Times New Roman" w:cs="Times New Roman"/>
          <w:color w:val="0D0D0D" w:themeColor="text1" w:themeTint="F2"/>
          <w:sz w:val="24"/>
          <w:szCs w:val="24"/>
        </w:rPr>
        <w:t>.</w:t>
      </w:r>
      <w:r w:rsidR="008E4794" w:rsidRPr="00572339">
        <w:rPr>
          <w:rFonts w:ascii="Times New Roman" w:eastAsiaTheme="minorHAnsi" w:hAnsi="Times New Roman" w:cs="Times New Roman"/>
          <w:color w:val="0D0D0D" w:themeColor="text1" w:themeTint="F2"/>
          <w:sz w:val="24"/>
          <w:szCs w:val="24"/>
        </w:rPr>
        <w:t xml:space="preserve">  </w:t>
      </w:r>
    </w:p>
    <w:p w:rsidR="0037629B" w:rsidRPr="00572339" w:rsidRDefault="0037629B" w:rsidP="0037629B">
      <w:pPr>
        <w:spacing w:after="0"/>
        <w:ind w:left="720"/>
        <w:rPr>
          <w:rFonts w:ascii="Times New Roman" w:eastAsiaTheme="minorHAnsi" w:hAnsi="Times New Roman" w:cs="Times New Roman"/>
          <w:color w:val="0D0D0D" w:themeColor="text1" w:themeTint="F2"/>
          <w:sz w:val="24"/>
          <w:szCs w:val="24"/>
        </w:rPr>
      </w:pPr>
    </w:p>
    <w:p w:rsidR="0037629B" w:rsidRPr="00572339" w:rsidRDefault="0037629B" w:rsidP="0037629B">
      <w:pPr>
        <w:spacing w:after="0"/>
        <w:ind w:left="72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b/>
          <w:color w:val="0D0D0D" w:themeColor="text1" w:themeTint="F2"/>
          <w:sz w:val="24"/>
          <w:szCs w:val="24"/>
        </w:rPr>
        <w:t>Board Development</w:t>
      </w:r>
      <w:r w:rsidR="005D6CA1" w:rsidRPr="00572339">
        <w:rPr>
          <w:rFonts w:ascii="Times New Roman" w:eastAsiaTheme="minorHAnsi" w:hAnsi="Times New Roman" w:cs="Times New Roman"/>
          <w:b/>
          <w:color w:val="0D0D0D" w:themeColor="text1" w:themeTint="F2"/>
          <w:sz w:val="24"/>
          <w:szCs w:val="24"/>
        </w:rPr>
        <w:t>-</w:t>
      </w:r>
      <w:r w:rsidRPr="00572339">
        <w:rPr>
          <w:rFonts w:ascii="Times New Roman" w:eastAsiaTheme="minorHAnsi" w:hAnsi="Times New Roman" w:cs="Times New Roman"/>
          <w:i/>
          <w:color w:val="0D0D0D" w:themeColor="text1" w:themeTint="F2"/>
          <w:sz w:val="24"/>
          <w:szCs w:val="24"/>
        </w:rPr>
        <w:t xml:space="preserve"> Training/</w:t>
      </w:r>
      <w:r w:rsidR="00CB5F17" w:rsidRPr="00572339">
        <w:rPr>
          <w:rFonts w:ascii="Times New Roman" w:eastAsiaTheme="minorHAnsi" w:hAnsi="Times New Roman" w:cs="Times New Roman"/>
          <w:i/>
          <w:color w:val="0D0D0D" w:themeColor="text1" w:themeTint="F2"/>
          <w:sz w:val="24"/>
          <w:szCs w:val="24"/>
        </w:rPr>
        <w:t>retreat is</w:t>
      </w:r>
      <w:r w:rsidR="008E4794" w:rsidRPr="00572339">
        <w:rPr>
          <w:rFonts w:ascii="Times New Roman" w:eastAsiaTheme="minorHAnsi" w:hAnsi="Times New Roman" w:cs="Times New Roman"/>
          <w:i/>
          <w:color w:val="0D0D0D" w:themeColor="text1" w:themeTint="F2"/>
          <w:sz w:val="24"/>
          <w:szCs w:val="24"/>
        </w:rPr>
        <w:t xml:space="preserve"> </w:t>
      </w:r>
      <w:r w:rsidRPr="00572339">
        <w:rPr>
          <w:rFonts w:ascii="Times New Roman" w:eastAsiaTheme="minorHAnsi" w:hAnsi="Times New Roman" w:cs="Times New Roman"/>
          <w:i/>
          <w:color w:val="0D0D0D" w:themeColor="text1" w:themeTint="F2"/>
          <w:sz w:val="24"/>
          <w:szCs w:val="24"/>
        </w:rPr>
        <w:t xml:space="preserve">scheduled for September 17, 2016 </w:t>
      </w:r>
      <w:r w:rsidR="008E4794" w:rsidRPr="00572339">
        <w:rPr>
          <w:rFonts w:ascii="Times New Roman" w:eastAsiaTheme="minorHAnsi" w:hAnsi="Times New Roman" w:cs="Times New Roman"/>
          <w:i/>
          <w:color w:val="0D0D0D" w:themeColor="text1" w:themeTint="F2"/>
          <w:sz w:val="24"/>
          <w:szCs w:val="24"/>
        </w:rPr>
        <w:t>@ Ouachita Parish Library, 601 McMillan Rd in West Monroe</w:t>
      </w:r>
      <w:r w:rsidR="00261B81">
        <w:rPr>
          <w:rFonts w:ascii="Times New Roman" w:eastAsiaTheme="minorHAnsi" w:hAnsi="Times New Roman" w:cs="Times New Roman"/>
          <w:i/>
          <w:color w:val="0D0D0D" w:themeColor="text1" w:themeTint="F2"/>
          <w:sz w:val="24"/>
          <w:szCs w:val="24"/>
        </w:rPr>
        <w:t xml:space="preserve">. </w:t>
      </w:r>
      <w:r w:rsidRPr="00572339">
        <w:rPr>
          <w:rFonts w:ascii="Times New Roman" w:eastAsiaTheme="minorHAnsi" w:hAnsi="Times New Roman" w:cs="Times New Roman"/>
          <w:b/>
          <w:i/>
          <w:color w:val="0D0D0D" w:themeColor="text1" w:themeTint="F2"/>
          <w:sz w:val="24"/>
          <w:szCs w:val="24"/>
        </w:rPr>
        <w:t>Possible topics</w:t>
      </w:r>
      <w:r w:rsidRPr="00572339">
        <w:rPr>
          <w:rFonts w:ascii="Times New Roman" w:eastAsiaTheme="minorHAnsi" w:hAnsi="Times New Roman" w:cs="Times New Roman"/>
          <w:i/>
          <w:color w:val="0D0D0D" w:themeColor="text1" w:themeTint="F2"/>
          <w:sz w:val="24"/>
          <w:szCs w:val="24"/>
        </w:rPr>
        <w:t>:</w:t>
      </w:r>
      <w:r w:rsidRPr="00572339">
        <w:rPr>
          <w:rFonts w:ascii="Times New Roman" w:eastAsiaTheme="minorHAnsi" w:hAnsi="Times New Roman" w:cs="Times New Roman"/>
          <w:color w:val="0D0D0D" w:themeColor="text1" w:themeTint="F2"/>
          <w:sz w:val="24"/>
          <w:szCs w:val="24"/>
        </w:rPr>
        <w:t xml:space="preserve">  Board Development agenda, ED and Board evaluation forms revision</w:t>
      </w:r>
      <w:r w:rsidR="006A711E" w:rsidRPr="00572339">
        <w:rPr>
          <w:rFonts w:ascii="Times New Roman" w:eastAsiaTheme="minorHAnsi" w:hAnsi="Times New Roman" w:cs="Times New Roman"/>
          <w:color w:val="0D0D0D" w:themeColor="text1" w:themeTint="F2"/>
          <w:sz w:val="24"/>
          <w:szCs w:val="24"/>
        </w:rPr>
        <w:t>,</w:t>
      </w:r>
      <w:r w:rsidRPr="00572339">
        <w:rPr>
          <w:rFonts w:ascii="Times New Roman" w:eastAsiaTheme="minorHAnsi" w:hAnsi="Times New Roman" w:cs="Times New Roman"/>
          <w:color w:val="0D0D0D" w:themeColor="text1" w:themeTint="F2"/>
          <w:sz w:val="24"/>
          <w:szCs w:val="24"/>
        </w:rPr>
        <w:t xml:space="preserve"> Governance video, Governance Manual update review</w:t>
      </w:r>
    </w:p>
    <w:p w:rsidR="0037629B" w:rsidRPr="00572339" w:rsidRDefault="0037629B" w:rsidP="0037629B">
      <w:pPr>
        <w:spacing w:after="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color w:val="0D0D0D" w:themeColor="text1" w:themeTint="F2"/>
          <w:sz w:val="24"/>
          <w:szCs w:val="24"/>
        </w:rPr>
        <w:lastRenderedPageBreak/>
        <w:tab/>
      </w:r>
    </w:p>
    <w:p w:rsidR="006A711E" w:rsidRPr="00572339" w:rsidRDefault="006A711E" w:rsidP="006A711E">
      <w:pPr>
        <w:spacing w:after="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b/>
          <w:color w:val="0D0D0D" w:themeColor="text1" w:themeTint="F2"/>
          <w:sz w:val="24"/>
          <w:szCs w:val="24"/>
        </w:rPr>
        <w:t xml:space="preserve">December </w:t>
      </w:r>
      <w:r w:rsidR="00C4075A">
        <w:rPr>
          <w:rFonts w:ascii="Times New Roman" w:eastAsiaTheme="minorHAnsi" w:hAnsi="Times New Roman" w:cs="Times New Roman"/>
          <w:b/>
          <w:color w:val="0D0D0D" w:themeColor="text1" w:themeTint="F2"/>
          <w:sz w:val="24"/>
          <w:szCs w:val="24"/>
        </w:rPr>
        <w:t>M</w:t>
      </w:r>
      <w:r w:rsidRPr="00572339">
        <w:rPr>
          <w:rFonts w:ascii="Times New Roman" w:eastAsiaTheme="minorHAnsi" w:hAnsi="Times New Roman" w:cs="Times New Roman"/>
          <w:b/>
          <w:color w:val="0D0D0D" w:themeColor="text1" w:themeTint="F2"/>
          <w:sz w:val="24"/>
          <w:szCs w:val="24"/>
        </w:rPr>
        <w:t xml:space="preserve">eeting - </w:t>
      </w:r>
      <w:r w:rsidRPr="00572339">
        <w:rPr>
          <w:rFonts w:ascii="Times New Roman" w:eastAsiaTheme="minorHAnsi" w:hAnsi="Times New Roman" w:cs="Times New Roman"/>
          <w:color w:val="0D0D0D" w:themeColor="text1" w:themeTint="F2"/>
          <w:sz w:val="24"/>
          <w:szCs w:val="24"/>
        </w:rPr>
        <w:t>Christmas Dinner</w:t>
      </w:r>
      <w:r w:rsidR="00572339">
        <w:rPr>
          <w:rFonts w:ascii="Times New Roman" w:eastAsiaTheme="minorHAnsi" w:hAnsi="Times New Roman" w:cs="Times New Roman"/>
          <w:color w:val="0D0D0D" w:themeColor="text1" w:themeTint="F2"/>
          <w:sz w:val="24"/>
          <w:szCs w:val="24"/>
        </w:rPr>
        <w:t xml:space="preserve"> </w:t>
      </w:r>
      <w:r w:rsidRPr="00572339">
        <w:rPr>
          <w:rFonts w:ascii="Times New Roman" w:eastAsiaTheme="minorHAnsi" w:hAnsi="Times New Roman" w:cs="Times New Roman"/>
          <w:color w:val="0D0D0D" w:themeColor="text1" w:themeTint="F2"/>
          <w:sz w:val="24"/>
          <w:szCs w:val="24"/>
        </w:rPr>
        <w:t xml:space="preserve">meeting to be held at the Ouachita Parish Library @ 1801 </w:t>
      </w:r>
      <w:r w:rsidR="00CB5F17" w:rsidRPr="00572339">
        <w:rPr>
          <w:rFonts w:ascii="Times New Roman" w:eastAsiaTheme="minorHAnsi" w:hAnsi="Times New Roman" w:cs="Times New Roman"/>
          <w:color w:val="0D0D0D" w:themeColor="text1" w:themeTint="F2"/>
          <w:sz w:val="24"/>
          <w:szCs w:val="24"/>
        </w:rPr>
        <w:t>Stubbs,</w:t>
      </w:r>
      <w:r w:rsidRPr="00572339">
        <w:rPr>
          <w:rFonts w:ascii="Times New Roman" w:eastAsiaTheme="minorHAnsi" w:hAnsi="Times New Roman" w:cs="Times New Roman"/>
          <w:color w:val="0D0D0D" w:themeColor="text1" w:themeTint="F2"/>
          <w:sz w:val="24"/>
          <w:szCs w:val="24"/>
        </w:rPr>
        <w:t xml:space="preserve"> </w:t>
      </w:r>
      <w:r w:rsidR="00CB5F17" w:rsidRPr="00572339">
        <w:rPr>
          <w:rFonts w:ascii="Times New Roman" w:eastAsiaTheme="minorHAnsi" w:hAnsi="Times New Roman" w:cs="Times New Roman"/>
          <w:color w:val="0D0D0D" w:themeColor="text1" w:themeTint="F2"/>
          <w:sz w:val="24"/>
          <w:szCs w:val="24"/>
        </w:rPr>
        <w:t>Monroe</w:t>
      </w:r>
      <w:r w:rsidR="00D9480B" w:rsidRPr="00572339">
        <w:rPr>
          <w:rFonts w:ascii="Times New Roman" w:eastAsiaTheme="minorHAnsi" w:hAnsi="Times New Roman" w:cs="Times New Roman"/>
          <w:color w:val="0D0D0D" w:themeColor="text1" w:themeTint="F2"/>
          <w:sz w:val="24"/>
          <w:szCs w:val="24"/>
        </w:rPr>
        <w:t xml:space="preserve"> on December 6, 2016 @ 5:30pm.</w:t>
      </w:r>
    </w:p>
    <w:p w:rsidR="006A711E" w:rsidRPr="00572339" w:rsidRDefault="006A711E" w:rsidP="006A711E">
      <w:pPr>
        <w:spacing w:after="0"/>
        <w:rPr>
          <w:rFonts w:ascii="Times New Roman" w:eastAsiaTheme="minorHAnsi" w:hAnsi="Times New Roman" w:cs="Times New Roman"/>
          <w:b/>
          <w:color w:val="0D0D0D" w:themeColor="text1" w:themeTint="F2"/>
          <w:sz w:val="24"/>
          <w:szCs w:val="24"/>
        </w:rPr>
      </w:pPr>
    </w:p>
    <w:p w:rsidR="006A711E" w:rsidRPr="00572339" w:rsidRDefault="00CB5F17" w:rsidP="006A711E">
      <w:pPr>
        <w:spacing w:after="0"/>
        <w:rPr>
          <w:rFonts w:ascii="Times New Roman" w:eastAsiaTheme="minorHAnsi" w:hAnsi="Times New Roman" w:cs="Times New Roman"/>
          <w:color w:val="0D0D0D" w:themeColor="text1" w:themeTint="F2"/>
          <w:sz w:val="24"/>
          <w:szCs w:val="24"/>
        </w:rPr>
      </w:pPr>
      <w:r w:rsidRPr="00572339">
        <w:rPr>
          <w:rFonts w:ascii="Times New Roman" w:eastAsiaTheme="minorHAnsi" w:hAnsi="Times New Roman" w:cs="Times New Roman"/>
          <w:b/>
          <w:color w:val="0D0D0D" w:themeColor="text1" w:themeTint="F2"/>
          <w:sz w:val="24"/>
          <w:szCs w:val="24"/>
        </w:rPr>
        <w:t xml:space="preserve">MONITORING - </w:t>
      </w:r>
    </w:p>
    <w:p w:rsidR="00261B81" w:rsidRDefault="00C477D0" w:rsidP="00261B81">
      <w:pPr>
        <w:spacing w:after="0"/>
        <w:rPr>
          <w:rFonts w:ascii="Times New Roman" w:hAnsi="Times New Roman" w:cs="Times New Roman"/>
          <w:sz w:val="24"/>
          <w:szCs w:val="24"/>
        </w:rPr>
      </w:pPr>
      <w:r>
        <w:rPr>
          <w:rFonts w:ascii="Times New Roman" w:hAnsi="Times New Roman" w:cs="Times New Roman"/>
          <w:b/>
          <w:sz w:val="24"/>
          <w:szCs w:val="24"/>
        </w:rPr>
        <w:tab/>
      </w:r>
      <w:r w:rsidR="00261B81">
        <w:rPr>
          <w:rFonts w:ascii="Times New Roman" w:hAnsi="Times New Roman" w:cs="Times New Roman"/>
          <w:b/>
          <w:sz w:val="24"/>
          <w:szCs w:val="24"/>
        </w:rPr>
        <w:t>Board</w:t>
      </w:r>
      <w:r w:rsidR="00261B81">
        <w:rPr>
          <w:rFonts w:ascii="Times New Roman" w:hAnsi="Times New Roman" w:cs="Times New Roman"/>
          <w:sz w:val="24"/>
          <w:szCs w:val="24"/>
        </w:rPr>
        <w:t xml:space="preserve"> -Travel Forms due at each Board Meeting</w:t>
      </w:r>
    </w:p>
    <w:p w:rsidR="009E4077" w:rsidRDefault="009E4077" w:rsidP="00261B81">
      <w:pPr>
        <w:spacing w:after="0"/>
        <w:rPr>
          <w:rFonts w:ascii="Times New Roman" w:hAnsi="Times New Roman" w:cs="Times New Roman"/>
          <w:sz w:val="24"/>
          <w:szCs w:val="24"/>
        </w:rPr>
      </w:pPr>
    </w:p>
    <w:p w:rsidR="009E4077" w:rsidRDefault="009E4077" w:rsidP="00261B81">
      <w:pPr>
        <w:spacing w:after="0"/>
        <w:rPr>
          <w:rStyle w:val="normaltextrun"/>
          <w:bCs/>
        </w:rPr>
      </w:pPr>
      <w:bookmarkStart w:id="0" w:name="_GoBack"/>
      <w:bookmarkEnd w:id="0"/>
    </w:p>
    <w:p w:rsidR="006A711E" w:rsidRPr="00C4075A" w:rsidRDefault="006A711E" w:rsidP="006A711E">
      <w:pPr>
        <w:spacing w:after="0"/>
        <w:rPr>
          <w:rFonts w:ascii="Times New Roman" w:eastAsiaTheme="minorHAnsi" w:hAnsi="Times New Roman" w:cs="Times New Roman"/>
          <w:b/>
          <w:color w:val="0D0D0D" w:themeColor="text1" w:themeTint="F2"/>
          <w:sz w:val="24"/>
          <w:szCs w:val="24"/>
        </w:rPr>
      </w:pPr>
      <w:r w:rsidRPr="00C4075A">
        <w:rPr>
          <w:rFonts w:ascii="Times New Roman" w:eastAsiaTheme="minorHAnsi" w:hAnsi="Times New Roman" w:cs="Times New Roman"/>
          <w:b/>
          <w:color w:val="0D0D0D" w:themeColor="text1" w:themeTint="F2"/>
          <w:sz w:val="24"/>
          <w:szCs w:val="24"/>
        </w:rPr>
        <w:t xml:space="preserve">Adjourn – </w:t>
      </w:r>
    </w:p>
    <w:p w:rsidR="006A711E" w:rsidRDefault="006A711E" w:rsidP="006A711E">
      <w:pPr>
        <w:spacing w:after="0"/>
        <w:rPr>
          <w:rFonts w:ascii="Times New Roman" w:eastAsiaTheme="minorHAnsi" w:hAnsi="Times New Roman" w:cs="Times New Roman"/>
          <w:i/>
          <w:color w:val="0D0D0D" w:themeColor="text1" w:themeTint="F2"/>
          <w:sz w:val="24"/>
          <w:szCs w:val="24"/>
        </w:rPr>
      </w:pPr>
      <w:r w:rsidRPr="00572339">
        <w:rPr>
          <w:rFonts w:ascii="Times New Roman" w:eastAsiaTheme="minorHAnsi" w:hAnsi="Times New Roman" w:cs="Times New Roman"/>
          <w:i/>
          <w:color w:val="0D0D0D" w:themeColor="text1" w:themeTint="F2"/>
          <w:sz w:val="24"/>
          <w:szCs w:val="24"/>
        </w:rPr>
        <w:t xml:space="preserve">Next Meeting – </w:t>
      </w:r>
      <w:r w:rsidRPr="00572339">
        <w:rPr>
          <w:rFonts w:ascii="Times New Roman" w:eastAsiaTheme="minorHAnsi" w:hAnsi="Times New Roman" w:cs="Times New Roman"/>
          <w:b/>
          <w:i/>
          <w:color w:val="0D0D0D" w:themeColor="text1" w:themeTint="F2"/>
          <w:sz w:val="24"/>
          <w:szCs w:val="24"/>
        </w:rPr>
        <w:t xml:space="preserve">September 13, 2016 - </w:t>
      </w:r>
      <w:r w:rsidRPr="00572339">
        <w:rPr>
          <w:rFonts w:ascii="Times New Roman" w:eastAsiaTheme="minorHAnsi" w:hAnsi="Times New Roman" w:cs="Times New Roman"/>
          <w:i/>
          <w:color w:val="0D0D0D" w:themeColor="text1" w:themeTint="F2"/>
          <w:sz w:val="24"/>
          <w:szCs w:val="24"/>
        </w:rPr>
        <w:t>Ouachita Parish Health Unit – Community Room</w:t>
      </w:r>
    </w:p>
    <w:p w:rsidR="00261B81" w:rsidRDefault="00261B81" w:rsidP="00261B81">
      <w:pPr>
        <w:pStyle w:val="paragraph"/>
        <w:textAlignment w:val="baseline"/>
        <w:rPr>
          <w:rStyle w:val="normaltextrun"/>
          <w:b/>
          <w:bCs/>
        </w:rPr>
      </w:pPr>
    </w:p>
    <w:p w:rsidR="00261B81" w:rsidRPr="00572339" w:rsidRDefault="00261B81" w:rsidP="006A711E">
      <w:pPr>
        <w:spacing w:after="0"/>
        <w:rPr>
          <w:rFonts w:ascii="Times New Roman" w:eastAsiaTheme="minorHAnsi" w:hAnsi="Times New Roman" w:cs="Times New Roman"/>
          <w:color w:val="0D0D0D" w:themeColor="text1" w:themeTint="F2"/>
          <w:sz w:val="24"/>
          <w:szCs w:val="24"/>
        </w:rPr>
      </w:pPr>
    </w:p>
    <w:sectPr w:rsidR="00261B81" w:rsidRPr="00572339"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41" w:rsidRDefault="004C0641">
      <w:pPr>
        <w:spacing w:after="0" w:line="240" w:lineRule="auto"/>
      </w:pPr>
      <w:r>
        <w:separator/>
      </w:r>
    </w:p>
  </w:endnote>
  <w:endnote w:type="continuationSeparator" w:id="0">
    <w:p w:rsidR="004C0641" w:rsidRDefault="004C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41" w:rsidRDefault="004C0641">
      <w:pPr>
        <w:spacing w:after="0" w:line="240" w:lineRule="auto"/>
      </w:pPr>
      <w:r>
        <w:separator/>
      </w:r>
    </w:p>
  </w:footnote>
  <w:footnote w:type="continuationSeparator" w:id="0">
    <w:p w:rsidR="004C0641" w:rsidRDefault="004C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45179"/>
    <w:rsid w:val="00051BAA"/>
    <w:rsid w:val="000609B2"/>
    <w:rsid w:val="00076118"/>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68C4"/>
    <w:rsid w:val="0011443C"/>
    <w:rsid w:val="00120116"/>
    <w:rsid w:val="00121C2D"/>
    <w:rsid w:val="001225C3"/>
    <w:rsid w:val="00134C39"/>
    <w:rsid w:val="001355B8"/>
    <w:rsid w:val="0013627C"/>
    <w:rsid w:val="00141181"/>
    <w:rsid w:val="00156910"/>
    <w:rsid w:val="00166C0F"/>
    <w:rsid w:val="00172356"/>
    <w:rsid w:val="00175849"/>
    <w:rsid w:val="001B36FC"/>
    <w:rsid w:val="001B4019"/>
    <w:rsid w:val="001C067B"/>
    <w:rsid w:val="001C4F4A"/>
    <w:rsid w:val="001D138F"/>
    <w:rsid w:val="001D76E1"/>
    <w:rsid w:val="001E29DC"/>
    <w:rsid w:val="001F3872"/>
    <w:rsid w:val="00233DD6"/>
    <w:rsid w:val="00241D6C"/>
    <w:rsid w:val="00243B05"/>
    <w:rsid w:val="002465D7"/>
    <w:rsid w:val="002507EE"/>
    <w:rsid w:val="00250C79"/>
    <w:rsid w:val="00253559"/>
    <w:rsid w:val="00261B81"/>
    <w:rsid w:val="00263D88"/>
    <w:rsid w:val="0026567F"/>
    <w:rsid w:val="002659D5"/>
    <w:rsid w:val="00267F37"/>
    <w:rsid w:val="002816DA"/>
    <w:rsid w:val="0028348D"/>
    <w:rsid w:val="00283FEA"/>
    <w:rsid w:val="0028717E"/>
    <w:rsid w:val="0029724F"/>
    <w:rsid w:val="00297BFA"/>
    <w:rsid w:val="002B5EA0"/>
    <w:rsid w:val="002C036A"/>
    <w:rsid w:val="002C13DE"/>
    <w:rsid w:val="002D6432"/>
    <w:rsid w:val="002E37D3"/>
    <w:rsid w:val="002E6FB5"/>
    <w:rsid w:val="00301AE8"/>
    <w:rsid w:val="00305FDD"/>
    <w:rsid w:val="003101AA"/>
    <w:rsid w:val="003119AF"/>
    <w:rsid w:val="00312A25"/>
    <w:rsid w:val="00321A3A"/>
    <w:rsid w:val="00323A55"/>
    <w:rsid w:val="00336BD4"/>
    <w:rsid w:val="00351C5F"/>
    <w:rsid w:val="0035335F"/>
    <w:rsid w:val="00363B75"/>
    <w:rsid w:val="00366468"/>
    <w:rsid w:val="0037629B"/>
    <w:rsid w:val="00383634"/>
    <w:rsid w:val="00392C94"/>
    <w:rsid w:val="00393151"/>
    <w:rsid w:val="00397301"/>
    <w:rsid w:val="003A02A7"/>
    <w:rsid w:val="003A5504"/>
    <w:rsid w:val="003B16C6"/>
    <w:rsid w:val="003B1A38"/>
    <w:rsid w:val="003B3236"/>
    <w:rsid w:val="003B55D0"/>
    <w:rsid w:val="003B61D6"/>
    <w:rsid w:val="003B7F93"/>
    <w:rsid w:val="003C12E9"/>
    <w:rsid w:val="003C47DD"/>
    <w:rsid w:val="003C7869"/>
    <w:rsid w:val="003E2B7E"/>
    <w:rsid w:val="003E53E3"/>
    <w:rsid w:val="003E76A1"/>
    <w:rsid w:val="003F344D"/>
    <w:rsid w:val="003F55F7"/>
    <w:rsid w:val="004017C9"/>
    <w:rsid w:val="004042E1"/>
    <w:rsid w:val="00405579"/>
    <w:rsid w:val="004132D6"/>
    <w:rsid w:val="004208A9"/>
    <w:rsid w:val="00426B29"/>
    <w:rsid w:val="0043034B"/>
    <w:rsid w:val="0045058D"/>
    <w:rsid w:val="00453A7F"/>
    <w:rsid w:val="00454E43"/>
    <w:rsid w:val="00461BB9"/>
    <w:rsid w:val="004651AB"/>
    <w:rsid w:val="00471DB9"/>
    <w:rsid w:val="00473FE6"/>
    <w:rsid w:val="00490E23"/>
    <w:rsid w:val="00493F84"/>
    <w:rsid w:val="00497E17"/>
    <w:rsid w:val="004C0641"/>
    <w:rsid w:val="004C5C48"/>
    <w:rsid w:val="004C7598"/>
    <w:rsid w:val="004D45C8"/>
    <w:rsid w:val="004D7713"/>
    <w:rsid w:val="0050006E"/>
    <w:rsid w:val="00504444"/>
    <w:rsid w:val="00505C64"/>
    <w:rsid w:val="0051329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90F4F"/>
    <w:rsid w:val="005922F9"/>
    <w:rsid w:val="00594648"/>
    <w:rsid w:val="005A0C4C"/>
    <w:rsid w:val="005B0533"/>
    <w:rsid w:val="005B6B44"/>
    <w:rsid w:val="005C0789"/>
    <w:rsid w:val="005C49DA"/>
    <w:rsid w:val="005D6CA1"/>
    <w:rsid w:val="005D71A8"/>
    <w:rsid w:val="005E585B"/>
    <w:rsid w:val="005F47D8"/>
    <w:rsid w:val="005F4C35"/>
    <w:rsid w:val="005F6A8A"/>
    <w:rsid w:val="005F6FC3"/>
    <w:rsid w:val="006163CB"/>
    <w:rsid w:val="00642E05"/>
    <w:rsid w:val="00646003"/>
    <w:rsid w:val="0064669B"/>
    <w:rsid w:val="00647784"/>
    <w:rsid w:val="00647DDE"/>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1973"/>
    <w:rsid w:val="006D19B7"/>
    <w:rsid w:val="006D1B39"/>
    <w:rsid w:val="006E45BB"/>
    <w:rsid w:val="00712C71"/>
    <w:rsid w:val="007167DD"/>
    <w:rsid w:val="00720EFB"/>
    <w:rsid w:val="007239B1"/>
    <w:rsid w:val="00723E9F"/>
    <w:rsid w:val="0073324C"/>
    <w:rsid w:val="00740C1F"/>
    <w:rsid w:val="00740F6E"/>
    <w:rsid w:val="007411CF"/>
    <w:rsid w:val="0074194F"/>
    <w:rsid w:val="007419D3"/>
    <w:rsid w:val="007422BC"/>
    <w:rsid w:val="00763F24"/>
    <w:rsid w:val="0077429E"/>
    <w:rsid w:val="007808C5"/>
    <w:rsid w:val="00793CDB"/>
    <w:rsid w:val="007B0762"/>
    <w:rsid w:val="007C4C9B"/>
    <w:rsid w:val="007F6B2F"/>
    <w:rsid w:val="008073A6"/>
    <w:rsid w:val="00814BF8"/>
    <w:rsid w:val="00820842"/>
    <w:rsid w:val="00821173"/>
    <w:rsid w:val="008444F8"/>
    <w:rsid w:val="008500B7"/>
    <w:rsid w:val="00866458"/>
    <w:rsid w:val="0087550B"/>
    <w:rsid w:val="00880042"/>
    <w:rsid w:val="00881C8D"/>
    <w:rsid w:val="00887F5C"/>
    <w:rsid w:val="008A0052"/>
    <w:rsid w:val="008B4166"/>
    <w:rsid w:val="008C740B"/>
    <w:rsid w:val="008D1236"/>
    <w:rsid w:val="008E4794"/>
    <w:rsid w:val="008F0BE4"/>
    <w:rsid w:val="008F1FC5"/>
    <w:rsid w:val="00901E56"/>
    <w:rsid w:val="0091578F"/>
    <w:rsid w:val="009232E9"/>
    <w:rsid w:val="00924297"/>
    <w:rsid w:val="009256D8"/>
    <w:rsid w:val="00933440"/>
    <w:rsid w:val="00934A12"/>
    <w:rsid w:val="00936249"/>
    <w:rsid w:val="009366AF"/>
    <w:rsid w:val="009519D1"/>
    <w:rsid w:val="009649DC"/>
    <w:rsid w:val="009869BF"/>
    <w:rsid w:val="0099746E"/>
    <w:rsid w:val="009A5BD7"/>
    <w:rsid w:val="009A70C9"/>
    <w:rsid w:val="009B2278"/>
    <w:rsid w:val="009B3540"/>
    <w:rsid w:val="009B527E"/>
    <w:rsid w:val="009C4B02"/>
    <w:rsid w:val="009E4077"/>
    <w:rsid w:val="009E4D2A"/>
    <w:rsid w:val="009F3367"/>
    <w:rsid w:val="00A178AE"/>
    <w:rsid w:val="00A269E6"/>
    <w:rsid w:val="00A26E7E"/>
    <w:rsid w:val="00A36644"/>
    <w:rsid w:val="00A46884"/>
    <w:rsid w:val="00A475A4"/>
    <w:rsid w:val="00A5427C"/>
    <w:rsid w:val="00A5595E"/>
    <w:rsid w:val="00A664DA"/>
    <w:rsid w:val="00A82F83"/>
    <w:rsid w:val="00A900C7"/>
    <w:rsid w:val="00A947A0"/>
    <w:rsid w:val="00AA42A4"/>
    <w:rsid w:val="00AA5EDF"/>
    <w:rsid w:val="00AD5FB4"/>
    <w:rsid w:val="00AE068E"/>
    <w:rsid w:val="00AE4573"/>
    <w:rsid w:val="00AF5FCC"/>
    <w:rsid w:val="00AF6852"/>
    <w:rsid w:val="00AF686B"/>
    <w:rsid w:val="00B071E0"/>
    <w:rsid w:val="00B12491"/>
    <w:rsid w:val="00B16802"/>
    <w:rsid w:val="00B17C0E"/>
    <w:rsid w:val="00B21284"/>
    <w:rsid w:val="00B22810"/>
    <w:rsid w:val="00B51284"/>
    <w:rsid w:val="00B644D5"/>
    <w:rsid w:val="00B804E2"/>
    <w:rsid w:val="00B85238"/>
    <w:rsid w:val="00B94CD6"/>
    <w:rsid w:val="00BA1BE8"/>
    <w:rsid w:val="00BA1EFC"/>
    <w:rsid w:val="00BB4C28"/>
    <w:rsid w:val="00BC6FBC"/>
    <w:rsid w:val="00BC6FE6"/>
    <w:rsid w:val="00BD64D3"/>
    <w:rsid w:val="00BE78F3"/>
    <w:rsid w:val="00BF12E9"/>
    <w:rsid w:val="00BF7C50"/>
    <w:rsid w:val="00C01A31"/>
    <w:rsid w:val="00C25F2D"/>
    <w:rsid w:val="00C30754"/>
    <w:rsid w:val="00C30A06"/>
    <w:rsid w:val="00C34596"/>
    <w:rsid w:val="00C34ABF"/>
    <w:rsid w:val="00C3729F"/>
    <w:rsid w:val="00C37E55"/>
    <w:rsid w:val="00C4075A"/>
    <w:rsid w:val="00C477D0"/>
    <w:rsid w:val="00C54E21"/>
    <w:rsid w:val="00C577AF"/>
    <w:rsid w:val="00C5783F"/>
    <w:rsid w:val="00C57908"/>
    <w:rsid w:val="00C57B57"/>
    <w:rsid w:val="00C601CF"/>
    <w:rsid w:val="00C601F5"/>
    <w:rsid w:val="00C61E79"/>
    <w:rsid w:val="00C63D03"/>
    <w:rsid w:val="00C67284"/>
    <w:rsid w:val="00C80790"/>
    <w:rsid w:val="00C97AAB"/>
    <w:rsid w:val="00CB5F17"/>
    <w:rsid w:val="00CC523C"/>
    <w:rsid w:val="00CD7A3F"/>
    <w:rsid w:val="00CF0E54"/>
    <w:rsid w:val="00CF3065"/>
    <w:rsid w:val="00CF6116"/>
    <w:rsid w:val="00D20F8C"/>
    <w:rsid w:val="00D30856"/>
    <w:rsid w:val="00D40386"/>
    <w:rsid w:val="00D50741"/>
    <w:rsid w:val="00D70D64"/>
    <w:rsid w:val="00D7453C"/>
    <w:rsid w:val="00D9480B"/>
    <w:rsid w:val="00DA4ECB"/>
    <w:rsid w:val="00DA5508"/>
    <w:rsid w:val="00DA77A8"/>
    <w:rsid w:val="00DD21E2"/>
    <w:rsid w:val="00DD3A6B"/>
    <w:rsid w:val="00DE4205"/>
    <w:rsid w:val="00DE772E"/>
    <w:rsid w:val="00DE789F"/>
    <w:rsid w:val="00DF0E96"/>
    <w:rsid w:val="00DF6387"/>
    <w:rsid w:val="00E1224F"/>
    <w:rsid w:val="00E12F9E"/>
    <w:rsid w:val="00E17F4E"/>
    <w:rsid w:val="00E36E42"/>
    <w:rsid w:val="00E44631"/>
    <w:rsid w:val="00E55343"/>
    <w:rsid w:val="00E573AF"/>
    <w:rsid w:val="00E64EBF"/>
    <w:rsid w:val="00E722B5"/>
    <w:rsid w:val="00E73E35"/>
    <w:rsid w:val="00E83A4E"/>
    <w:rsid w:val="00E87A77"/>
    <w:rsid w:val="00E9779F"/>
    <w:rsid w:val="00EB6EB8"/>
    <w:rsid w:val="00EC2C5F"/>
    <w:rsid w:val="00EC76D1"/>
    <w:rsid w:val="00ED00DB"/>
    <w:rsid w:val="00ED53F9"/>
    <w:rsid w:val="00EE7105"/>
    <w:rsid w:val="00EF28FB"/>
    <w:rsid w:val="00F00945"/>
    <w:rsid w:val="00F060C9"/>
    <w:rsid w:val="00F134AE"/>
    <w:rsid w:val="00F20676"/>
    <w:rsid w:val="00F21064"/>
    <w:rsid w:val="00F21F76"/>
    <w:rsid w:val="00F2438E"/>
    <w:rsid w:val="00F32739"/>
    <w:rsid w:val="00F33C61"/>
    <w:rsid w:val="00F358B2"/>
    <w:rsid w:val="00F43802"/>
    <w:rsid w:val="00F45B5B"/>
    <w:rsid w:val="00F5723F"/>
    <w:rsid w:val="00F65F47"/>
    <w:rsid w:val="00F6626D"/>
    <w:rsid w:val="00F77D19"/>
    <w:rsid w:val="00F803F9"/>
    <w:rsid w:val="00F95976"/>
    <w:rsid w:val="00FB033C"/>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931A-805C-4E49-A97C-F97BFE87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4</cp:revision>
  <cp:lastPrinted>2016-08-11T15:07:00Z</cp:lastPrinted>
  <dcterms:created xsi:type="dcterms:W3CDTF">2016-08-23T17:34:00Z</dcterms:created>
  <dcterms:modified xsi:type="dcterms:W3CDTF">2016-09-10T19:45:00Z</dcterms:modified>
</cp:coreProperties>
</file>